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D2" w:rsidRDefault="00C75132" w:rsidP="00FB3327">
      <w:pPr>
        <w:spacing w:beforeLines="50" w:before="170"/>
        <w:jc w:val="left"/>
        <w:rPr>
          <w:rFonts w:asciiTheme="majorEastAsia" w:eastAsiaTheme="majorEastAsia" w:hAnsiTheme="majorEastAsia"/>
          <w:szCs w:val="21"/>
        </w:rPr>
      </w:pPr>
      <w:r>
        <w:rPr>
          <w:rFonts w:ascii="ＭＳ ゴシック" w:eastAsia="ＭＳ ゴシック" w:hAnsi="ＭＳ ゴシック"/>
          <w:b/>
          <w:noProof/>
          <w:color w:val="auto"/>
          <w:kern w:val="2"/>
          <w:sz w:val="32"/>
          <w:szCs w:val="32"/>
        </w:rPr>
        <mc:AlternateContent>
          <mc:Choice Requires="wpg">
            <w:drawing>
              <wp:anchor distT="0" distB="0" distL="114300" distR="114300" simplePos="0" relativeHeight="251623936" behindDoc="0" locked="0" layoutInCell="1" allowOverlap="1" wp14:anchorId="1A2B08C6" wp14:editId="7FFC5CE8">
                <wp:simplePos x="0" y="0"/>
                <wp:positionH relativeFrom="column">
                  <wp:posOffset>3810</wp:posOffset>
                </wp:positionH>
                <wp:positionV relativeFrom="paragraph">
                  <wp:posOffset>3810</wp:posOffset>
                </wp:positionV>
                <wp:extent cx="6134100" cy="1384300"/>
                <wp:effectExtent l="19050" t="0" r="19050" b="25400"/>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84300"/>
                          <a:chOff x="0" y="0"/>
                          <a:chExt cx="6134100" cy="1384300"/>
                        </a:xfrm>
                      </wpg:grpSpPr>
                      <wps:wsp>
                        <wps:cNvPr id="43" name="テキスト ボックス 4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D56EE2" w:rsidTr="009312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right w:val="single" w:sz="36" w:space="0" w:color="FFFFFF"/>
                                    </w:tcBorders>
                                  </w:tcPr>
                                  <w:p w:rsidR="00D56EE2" w:rsidRPr="009312D2" w:rsidRDefault="00D56EE2" w:rsidP="009312D2">
                                    <w:pPr>
                                      <w:jc w:val="center"/>
                                      <w:rPr>
                                        <w:rFonts w:ascii="ＭＳ ゴシック" w:eastAsia="ＭＳ ゴシック" w:hAnsi="ＭＳ ゴシック"/>
                                      </w:rPr>
                                    </w:pPr>
                                    <w:r>
                                      <w:rPr>
                                        <w:rFonts w:ascii="ＭＳ ゴシック" w:eastAsia="ＭＳ ゴシック" w:hAnsi="ＭＳ ゴシック" w:hint="eastAsia"/>
                                        <w:color w:val="FFFFFF"/>
                                        <w:kern w:val="2"/>
                                        <w:szCs w:val="22"/>
                                      </w:rPr>
                                      <w:t>教科名</w:t>
                                    </w:r>
                                  </w:p>
                                </w:tc>
                                <w:tc>
                                  <w:tcPr>
                                    <w:tcW w:w="1275" w:type="dxa"/>
                                    <w:tcBorders>
                                      <w:top w:val="nil"/>
                                      <w:left w:val="single" w:sz="36" w:space="0" w:color="FFFFFF"/>
                                      <w:bottom w:val="single" w:sz="36" w:space="0" w:color="FFFFFF"/>
                                      <w:right w:val="single" w:sz="36" w:space="0" w:color="FFFFFF"/>
                                    </w:tcBorders>
                                  </w:tcPr>
                                  <w:p w:rsidR="00D56EE2" w:rsidRPr="009312D2" w:rsidRDefault="00D56EE2" w:rsidP="000B122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第</w:t>
                                    </w:r>
                                    <w:r>
                                      <w:rPr>
                                        <w:rFonts w:ascii="ＭＳ ゴシック" w:eastAsia="ＭＳ ゴシック" w:hAnsi="ＭＳ ゴシック" w:hint="eastAsia"/>
                                        <w:color w:val="FFFFFF"/>
                                        <w:kern w:val="2"/>
                                        <w:szCs w:val="22"/>
                                      </w:rPr>
                                      <w:t>１</w:t>
                                    </w:r>
                                    <w:r w:rsidRPr="00A5456F">
                                      <w:rPr>
                                        <w:rFonts w:ascii="ＭＳ ゴシック" w:eastAsia="ＭＳ ゴシック" w:hAnsi="ＭＳ ゴシック" w:hint="eastAsia"/>
                                        <w:color w:val="FFFFFF"/>
                                        <w:kern w:val="2"/>
                                        <w:szCs w:val="22"/>
                                      </w:rPr>
                                      <w:t>学年</w:t>
                                    </w:r>
                                  </w:p>
                                </w:tc>
                                <w:tc>
                                  <w:tcPr>
                                    <w:tcW w:w="4815" w:type="dxa"/>
                                    <w:tcBorders>
                                      <w:top w:val="nil"/>
                                      <w:left w:val="single" w:sz="36" w:space="0" w:color="FFFFFF"/>
                                      <w:bottom w:val="single" w:sz="36" w:space="0" w:color="FFFFFF"/>
                                      <w:right w:val="single" w:sz="36" w:space="0" w:color="FFFFFF"/>
                                    </w:tcBorders>
                                  </w:tcPr>
                                  <w:p w:rsidR="00D56EE2" w:rsidRPr="009312D2" w:rsidRDefault="00D56EE2" w:rsidP="009312D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安芸太田町立</w:t>
                                    </w:r>
                                    <w:r>
                                      <w:rPr>
                                        <w:rFonts w:ascii="ＭＳ ゴシック" w:eastAsia="ＭＳ ゴシック" w:hAnsi="ＭＳ ゴシック" w:hint="eastAsia"/>
                                        <w:color w:val="FFFFFF"/>
                                        <w:kern w:val="2"/>
                                        <w:szCs w:val="22"/>
                                      </w:rPr>
                                      <w:t>戸河内</w:t>
                                    </w:r>
                                    <w:r w:rsidRPr="00A5456F">
                                      <w:rPr>
                                        <w:rFonts w:ascii="ＭＳ ゴシック" w:eastAsia="ＭＳ ゴシック" w:hAnsi="ＭＳ ゴシック" w:hint="eastAsia"/>
                                        <w:color w:val="FFFFFF"/>
                                        <w:kern w:val="2"/>
                                        <w:szCs w:val="22"/>
                                      </w:rPr>
                                      <w:t>中学校</w:t>
                                    </w:r>
                                  </w:p>
                                </w:tc>
                                <w:tc>
                                  <w:tcPr>
                                    <w:tcW w:w="2398" w:type="dxa"/>
                                    <w:tcBorders>
                                      <w:top w:val="nil"/>
                                      <w:left w:val="single" w:sz="36" w:space="0" w:color="FFFFFF"/>
                                      <w:bottom w:val="single" w:sz="36" w:space="0" w:color="FFFFFF"/>
                                    </w:tcBorders>
                                  </w:tcPr>
                                  <w:p w:rsidR="00D56EE2" w:rsidRPr="009312D2" w:rsidRDefault="00D56EE2" w:rsidP="002769AC">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 xml:space="preserve">指導者　</w:t>
                                    </w:r>
                                    <w:r>
                                      <w:rPr>
                                        <w:rFonts w:ascii="ＭＳ ゴシック" w:eastAsia="ＭＳ ゴシック" w:hAnsi="ＭＳ ゴシック" w:hint="eastAsia"/>
                                        <w:color w:val="FFFFFF"/>
                                        <w:kern w:val="2"/>
                                        <w:szCs w:val="22"/>
                                      </w:rPr>
                                      <w:t>二宮　憲佑</w:t>
                                    </w:r>
                                  </w:p>
                                </w:tc>
                              </w:tr>
                            </w:tbl>
                            <w:p w:rsidR="00D56EE2" w:rsidRDefault="00D56EE2" w:rsidP="009312D2">
                              <w:pPr>
                                <w:rPr>
                                  <w:b/>
                                </w:rPr>
                              </w:pPr>
                              <w:r>
                                <w:rPr>
                                  <w:rFonts w:hint="eastAsia"/>
                                  <w:b/>
                                </w:rPr>
                                <w:t xml:space="preserve">　　</w:t>
                              </w:r>
                            </w:p>
                            <w:p w:rsidR="00D56EE2" w:rsidRDefault="00D56EE2" w:rsidP="009312D2">
                              <w:pPr>
                                <w:rPr>
                                  <w:b/>
                                </w:rPr>
                              </w:pPr>
                            </w:p>
                            <w:p w:rsidR="00D56EE2" w:rsidRDefault="00D56EE2" w:rsidP="009312D2">
                              <w:pPr>
                                <w:rPr>
                                  <w:b/>
                                </w:rPr>
                              </w:pPr>
                            </w:p>
                            <w:p w:rsidR="00D56EE2" w:rsidRDefault="00D56EE2" w:rsidP="009312D2">
                              <w:pPr>
                                <w:rPr>
                                  <w:b/>
                                </w:rPr>
                              </w:pPr>
                            </w:p>
                            <w:p w:rsidR="00D56EE2" w:rsidRPr="00572D3F" w:rsidRDefault="00D56EE2" w:rsidP="009312D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グループ化 44"/>
                        <wpg:cNvGrpSpPr/>
                        <wpg:grpSpPr>
                          <a:xfrm>
                            <a:off x="25400" y="317500"/>
                            <a:ext cx="6070600" cy="1047750"/>
                            <a:chOff x="0" y="0"/>
                            <a:chExt cx="6070600" cy="1047750"/>
                          </a:xfrm>
                        </wpg:grpSpPr>
                        <wps:wsp>
                          <wps:cNvPr id="45" name="角丸四角形 45"/>
                          <wps:cNvSpPr/>
                          <wps:spPr>
                            <a:xfrm>
                              <a:off x="12700" y="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D56EE2" w:rsidRPr="009312D2" w:rsidRDefault="00D56EE2" w:rsidP="009312D2">
                                <w:pPr>
                                  <w:spacing w:line="0" w:lineRule="atLeast"/>
                                  <w:jc w:val="center"/>
                                  <w:rPr>
                                    <w:rFonts w:ascii="ＭＳ ゴシック" w:eastAsia="ＭＳ ゴシック" w:hAnsi="ＭＳ ゴシック"/>
                                    <w:b/>
                                  </w:rPr>
                                </w:pPr>
                                <w:r w:rsidRPr="009312D2">
                                  <w:rPr>
                                    <w:rFonts w:ascii="ＭＳ ゴシック" w:eastAsia="ＭＳ ゴシック" w:hAnsi="ＭＳ ゴシック" w:hint="eastAsia"/>
                                    <w:b/>
                                  </w:rPr>
                                  <w:t>単元名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6" name="1 つの角を丸めた四角形 46"/>
                          <wps:cNvSpPr/>
                          <wps:spPr>
                            <a:xfrm>
                              <a:off x="0" y="7429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rsidR="00D56EE2" w:rsidRPr="009312D2" w:rsidRDefault="00D56EE2" w:rsidP="009312D2">
                                <w:pPr>
                                  <w:spacing w:line="0" w:lineRule="atLeast"/>
                                  <w:rPr>
                                    <w:rFonts w:ascii="ＭＳ ゴシック" w:eastAsia="ＭＳ ゴシック" w:hAnsi="ＭＳ ゴシック"/>
                                    <w:b/>
                                    <w:color w:val="FFFFFF"/>
                                    <w:szCs w:val="21"/>
                                  </w:rPr>
                                </w:pPr>
                                <w:r w:rsidRPr="009312D2">
                                  <w:rPr>
                                    <w:rFonts w:ascii="ＭＳ ゴシック" w:eastAsia="ＭＳ ゴシック" w:hAnsi="ＭＳ ゴシック" w:hint="eastAsia"/>
                                    <w:b/>
                                    <w:color w:val="FFFFFF"/>
                                    <w:szCs w:val="21"/>
                                  </w:rPr>
                                  <w:t xml:space="preserve">本単元で育成する資質・能力　</w:t>
                                </w:r>
                              </w:p>
                              <w:p w:rsidR="00D56EE2" w:rsidRPr="009312D2" w:rsidRDefault="00D56EE2" w:rsidP="009312D2">
                                <w:pPr>
                                  <w:spacing w:line="0" w:lineRule="atLeast"/>
                                  <w:rPr>
                                    <w:rFonts w:ascii="ＭＳ ゴシック" w:eastAsia="ＭＳ ゴシック" w:hAnsi="ＭＳ ゴシック"/>
                                    <w:b/>
                                    <w:color w:val="FFFFFF"/>
                                    <w:sz w:val="24"/>
                                  </w:rPr>
                                </w:pPr>
                              </w:p>
                              <w:p w:rsidR="00D56EE2" w:rsidRPr="009312D2" w:rsidRDefault="00D56EE2" w:rsidP="009312D2">
                                <w:pPr>
                                  <w:spacing w:line="0" w:lineRule="atLeast"/>
                                  <w:ind w:leftChars="66" w:left="139"/>
                                  <w:rPr>
                                    <w:rFonts w:ascii="ＭＳ ゴシック" w:eastAsia="ＭＳ ゴシック" w:hAnsi="ＭＳ ゴシック"/>
                                    <w:b/>
                                    <w:color w:val="FFFFFF"/>
                                    <w:sz w:val="24"/>
                                  </w:rPr>
                                </w:pPr>
                              </w:p>
                              <w:p w:rsidR="00D56EE2" w:rsidRPr="009312D2" w:rsidRDefault="00D56EE2" w:rsidP="009312D2">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1987550" y="793750"/>
                              <a:ext cx="4083050" cy="254000"/>
                            </a:xfrm>
                            <a:prstGeom prst="rect">
                              <a:avLst/>
                            </a:prstGeom>
                            <a:solidFill>
                              <a:sysClr val="window" lastClr="FFFFFF"/>
                            </a:solidFill>
                            <a:ln w="6350">
                              <a:noFill/>
                            </a:ln>
                            <a:effectLst/>
                          </wps:spPr>
                          <wps:txbx>
                            <w:txbxContent>
                              <w:p w:rsidR="00D56EE2" w:rsidRPr="009312D2" w:rsidRDefault="00D56EE2" w:rsidP="009312D2">
                                <w:pPr>
                                  <w:spacing w:line="0" w:lineRule="atLeast"/>
                                  <w:rPr>
                                    <w:rFonts w:ascii="ＭＳ ゴシック" w:eastAsia="ＭＳ ゴシック" w:hAnsi="ＭＳ ゴシック"/>
                                    <w:b/>
                                  </w:rPr>
                                </w:pPr>
                                <w:r>
                                  <w:rPr>
                                    <w:rFonts w:ascii="ＭＳ ゴシック" w:eastAsia="ＭＳ ゴシック" w:hAnsi="ＭＳ ゴシック" w:hint="eastAsia"/>
                                    <w:b/>
                                  </w:rPr>
                                  <w:t>主体性</w:t>
                                </w:r>
                                <w:r w:rsidRPr="009312D2">
                                  <w:rPr>
                                    <w:rFonts w:ascii="ＭＳ ゴシック" w:eastAsia="ＭＳ ゴシック" w:hAnsi="ＭＳ ゴシック" w:hint="eastAsia"/>
                                    <w:b/>
                                  </w:rPr>
                                  <w:t>・情報活用能力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323850" y="44450"/>
                              <a:ext cx="5708650" cy="654050"/>
                            </a:xfrm>
                            <a:prstGeom prst="rect">
                              <a:avLst/>
                            </a:prstGeom>
                            <a:solidFill>
                              <a:sysClr val="window" lastClr="FFFFFF"/>
                            </a:solidFill>
                            <a:ln w="6350">
                              <a:noFill/>
                            </a:ln>
                            <a:effectLst/>
                          </wps:spPr>
                          <wps:txbx>
                            <w:txbxContent>
                              <w:p w:rsidR="00D56EE2" w:rsidRPr="00234F4D" w:rsidRDefault="00D56EE2" w:rsidP="009312D2">
                                <w:pPr>
                                  <w:spacing w:line="0" w:lineRule="atLeas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w:t>
                                </w:r>
                                <w:r>
                                  <w:rPr>
                                    <w:rFonts w:ascii="HGP創英角ｺﾞｼｯｸUB" w:eastAsia="HGP創英角ｺﾞｼｯｸUB" w:hAnsi="HGP創英角ｺﾞｼｯｸUB" w:hint="eastAsia"/>
                                    <w:b/>
                                    <w:color w:val="000000" w:themeColor="text1"/>
                                    <w:sz w:val="36"/>
                                    <w:szCs w:val="36"/>
                                  </w:rPr>
                                  <w:t>世界の諸地域・・・アジア州</w:t>
                                </w:r>
                                <w:r>
                                  <w:rPr>
                                    <w:rFonts w:ascii="HGP創英角ｺﾞｼｯｸUB" w:eastAsia="HGP創英角ｺﾞｼｯｸUB" w:hAnsi="HGP創英角ｺﾞｼｯｸUB" w:hint="eastAsia"/>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42" o:spid="_x0000_s1026" style="position:absolute;margin-left:.3pt;margin-top:.3pt;width:483pt;height:109pt;z-index:251623936"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z6bgUAAPAVAAAOAAAAZHJzL2Uyb0RvYy54bWzsmElv5EQUx+9IfIeS76S99ap0RiEhEVJm&#10;JpoEcq720jZju0xVddzhlm4JceDEAQ6DhISQOCCW4yDBpzGR+Bi8V2W7O510ZiYzGbbpQ6v2evWq&#10;/r965c170zQhpwEXMcuGhrVhGiTIPObH2XhofHC8907PIELSzKcJy4KhcRYI497W229tFvkgsFnE&#10;Ej/gBAbJxKDIh0YkZT5otYQXBSkVGywPMqgMGU+phCwft3xOCxg9TVq2aXZaBeN+zpkXCAGlu7rS&#10;2FLjh2HgyYdhKAJJkqEBtkn1z9X/CP9bW5t0MOY0j2KvMoPewoqUxhlM2gy1SyUlEx5fGSqNPc4E&#10;C+WGx9IWC8PYC9QaYDWWubKafc4muVrLeFCM88ZN4NoVP916WO/B6SEnsT80XNsgGU1hj8rZL+X8&#10;h3L+Wzn/6uLzLwnUgJuKfDyA1vs8P8oPuV4rJA+Y91hAdWu1HvPjReNpyFPsBEsmU+X/s8b/wVQS&#10;Dwo7luNaJmyTB3WW03MdyKgd8iLYxiv9vOi9Z/Rs0YGeWJnXmFPkcNrEwqHi5Rx6FNE8UPsk0EW1&#10;Q53GofNPy9mP5ezXcv4ZKedfl/N5OfsZ8sR1tGtVP/QrkdN3GbjCqstF5eyX8V/jBTrIuZD7AUsJ&#10;JoYGB4Goc0tPD4TEbVw0wd0SLIn9vThJVOZM7CScnFLQEkjQZ4VBEiokFA6NPfVDq2GIS92SjBSw&#10;t07bVDNdqkMrmjFHCfUeXx0BxksynD9Qeq7sxC3UvsGUnI6mMDUmR8w/Az9yprUucm8vhlkOwNBD&#10;ykHccL4AWPIh/IUJA9NYlTJIxPgn15VjezgiUGuQAmAxNMTHE8oDWP/7GRyevuW6SBeVcdtdGzJ8&#10;uWa0XJNN0h0GPrQAjbmnktheJnUy5Cw9Aa5t46xQRTMP5h4ask7uSI0w4KIXbG+rRsCTnMqD7Cj3&#10;cGh0GHr3eHpCeV5ttwSlPWD1caWDlV3XbbFnxrYnkoWxOhILryqZK+loHihBNWioz73bnPtVkLj6&#10;VC+DRO3aTaSw2y4iAYjgWN12DYQGGWbX7DTIMN0uNMFJ6OCZyFjTsxHL34GMdu26P7//4o+nTy+e&#10;PIHExe/fEretXdeAojrta/Bg2d3KaZU3an/ZroVQVYTtdPuu9laz5oX6a0CwSeY/etWUwP1JJul9&#10;5mua4L4qQ5EdijLrMNJv2+AjDyUYJhQE4aW5D3LMxqCNZAwxiCf5Vc7oQZfRdQweWcIXzI8moGEi&#10;on6gm/Zru6CUysZcy6zLb7AXxbdLRaRHUtSr2LZCM5yTTWTAjyK/IKNkwh9RWBKcetwoP0ZOQ6ij&#10;M6B71IPKAeJOYhkpOSMClPF8PGqAqtrpcprkEdWmOD3sDecHjdfNVbqxQeUa2ELuKmtVxNDcUXeH&#10;3IB+COi9HrrgHA1cSGjYQkKDFhK3hiyen4q4/wzMvo5QpVNzxyLl+Xfl+U+AnXKGCCpn5+X5N0sg&#10;6rwQiGAngNxd1wYpYUe4xauQzeq7Cj8KRXbfxsBPH8o61EEFLccqiCLrMotwwLFfxa3U/8ggYZrA&#10;HQ8xCkGN1kOqi06d63pQJZabo5vrEVEJZ7mrjnCqi+p1sWl5eeuY+dwMwkWtUXkV/P+nA6v/peb7&#10;tebL9c+T/orYn/d5YvV73TYoXom/7zRBWS1+1+w5cInqOEQJp1bqOvG/6hBkrYybh0rG8OGj261c&#10;2TfIpXnQ3d2l+OYdUtEKnvD6zXfnb3k8qtXHkbVi0RccUhS+ARy9wFvesZ1epRXXrSLyxT3Z7pq9&#10;Ti2VDgR/ep4bQvZ/i1Sq1+Cbm+X1PdoXb1olIfVZUYVF1SdQ/G65nFetFh9qt/4CAAD//wMAUEsD&#10;BBQABgAIAAAAIQBSwQod2wAAAAUBAAAPAAAAZHJzL2Rvd25yZXYueG1sTI5BS8NAFITvgv9heYI3&#10;u0nFpY3ZlFLUUxFsBentNfuahGZ3Q3abpP/epxe9DAwzzHz5arKtGKgPjXca0lkCglzpTeMqDZ/7&#10;14cFiBDRGWy9Iw1XCrAqbm9yzIwf3QcNu1gJHnEhQw11jF0mZShrshhmviPH2cn3FiPbvpKmx5HH&#10;bSvnSaKkxcbxQ40dbWoqz7uL1fA24rh+TF+G7fm0uR72T+9f25S0vr+b1s8gIk3xrww/+IwOBTMd&#10;/cWZIFoNinu/ytlSKbZHDfN0oUAWufxPX3wDAAD//wMAUEsBAi0AFAAGAAgAAAAhALaDOJL+AAAA&#10;4QEAABMAAAAAAAAAAAAAAAAAAAAAAFtDb250ZW50X1R5cGVzXS54bWxQSwECLQAUAAYACAAAACEA&#10;OP0h/9YAAACUAQAACwAAAAAAAAAAAAAAAAAvAQAAX3JlbHMvLnJlbHNQSwECLQAUAAYACAAAACEA&#10;H998+m4FAADwFQAADgAAAAAAAAAAAAAAAAAuAgAAZHJzL2Uyb0RvYy54bWxQSwECLQAUAAYACAAA&#10;ACEAUsEKHdsAAAAFAQAADwAAAAAAAAAAAAAAAADIBwAAZHJzL2Rvd25yZXYueG1sUEsFBgAAAAAE&#10;AAQA8wAAANAIAAAAAA==&#10;">
                <v:shapetype id="_x0000_t202" coordsize="21600,21600" o:spt="202" path="m,l,21600r21600,l21600,xe">
                  <v:stroke joinstyle="miter"/>
                  <v:path gradientshapeok="t" o:connecttype="rect"/>
                </v:shapetype>
                <v:shape id="テキスト ボックス 4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cXMMA&#10;AADbAAAADwAAAGRycy9kb3ducmV2LnhtbESPQWsCMRSE74X+h/AKvdWsrZR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cXMMAAADbAAAADwAAAAAAAAAAAAAAAACYAgAAZHJzL2Rv&#10;d25yZXYueG1sUEsFBgAAAAAEAAQA9QAAAIgDA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D56EE2" w:rsidTr="009312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right w:val="single" w:sz="36" w:space="0" w:color="FFFFFF"/>
                              </w:tcBorders>
                            </w:tcPr>
                            <w:p w:rsidR="00D56EE2" w:rsidRPr="009312D2" w:rsidRDefault="00D56EE2" w:rsidP="009312D2">
                              <w:pPr>
                                <w:jc w:val="center"/>
                                <w:rPr>
                                  <w:rFonts w:ascii="ＭＳ ゴシック" w:eastAsia="ＭＳ ゴシック" w:hAnsi="ＭＳ ゴシック"/>
                                </w:rPr>
                              </w:pPr>
                              <w:r>
                                <w:rPr>
                                  <w:rFonts w:ascii="ＭＳ ゴシック" w:eastAsia="ＭＳ ゴシック" w:hAnsi="ＭＳ ゴシック" w:hint="eastAsia"/>
                                  <w:color w:val="FFFFFF"/>
                                  <w:kern w:val="2"/>
                                  <w:szCs w:val="22"/>
                                </w:rPr>
                                <w:t>教科名</w:t>
                              </w:r>
                            </w:p>
                          </w:tc>
                          <w:tc>
                            <w:tcPr>
                              <w:tcW w:w="1275" w:type="dxa"/>
                              <w:tcBorders>
                                <w:top w:val="nil"/>
                                <w:left w:val="single" w:sz="36" w:space="0" w:color="FFFFFF"/>
                                <w:bottom w:val="single" w:sz="36" w:space="0" w:color="FFFFFF"/>
                                <w:right w:val="single" w:sz="36" w:space="0" w:color="FFFFFF"/>
                              </w:tcBorders>
                            </w:tcPr>
                            <w:p w:rsidR="00D56EE2" w:rsidRPr="009312D2" w:rsidRDefault="00D56EE2" w:rsidP="000B122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第</w:t>
                              </w:r>
                              <w:r>
                                <w:rPr>
                                  <w:rFonts w:ascii="ＭＳ ゴシック" w:eastAsia="ＭＳ ゴシック" w:hAnsi="ＭＳ ゴシック" w:hint="eastAsia"/>
                                  <w:color w:val="FFFFFF"/>
                                  <w:kern w:val="2"/>
                                  <w:szCs w:val="22"/>
                                </w:rPr>
                                <w:t>１</w:t>
                              </w:r>
                              <w:r w:rsidRPr="00A5456F">
                                <w:rPr>
                                  <w:rFonts w:ascii="ＭＳ ゴシック" w:eastAsia="ＭＳ ゴシック" w:hAnsi="ＭＳ ゴシック" w:hint="eastAsia"/>
                                  <w:color w:val="FFFFFF"/>
                                  <w:kern w:val="2"/>
                                  <w:szCs w:val="22"/>
                                </w:rPr>
                                <w:t>学年</w:t>
                              </w:r>
                            </w:p>
                          </w:tc>
                          <w:tc>
                            <w:tcPr>
                              <w:tcW w:w="4815" w:type="dxa"/>
                              <w:tcBorders>
                                <w:top w:val="nil"/>
                                <w:left w:val="single" w:sz="36" w:space="0" w:color="FFFFFF"/>
                                <w:bottom w:val="single" w:sz="36" w:space="0" w:color="FFFFFF"/>
                                <w:right w:val="single" w:sz="36" w:space="0" w:color="FFFFFF"/>
                              </w:tcBorders>
                            </w:tcPr>
                            <w:p w:rsidR="00D56EE2" w:rsidRPr="009312D2" w:rsidRDefault="00D56EE2" w:rsidP="009312D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安芸太田町立</w:t>
                              </w:r>
                              <w:r>
                                <w:rPr>
                                  <w:rFonts w:ascii="ＭＳ ゴシック" w:eastAsia="ＭＳ ゴシック" w:hAnsi="ＭＳ ゴシック" w:hint="eastAsia"/>
                                  <w:color w:val="FFFFFF"/>
                                  <w:kern w:val="2"/>
                                  <w:szCs w:val="22"/>
                                </w:rPr>
                                <w:t>戸河内</w:t>
                              </w:r>
                              <w:r w:rsidRPr="00A5456F">
                                <w:rPr>
                                  <w:rFonts w:ascii="ＭＳ ゴシック" w:eastAsia="ＭＳ ゴシック" w:hAnsi="ＭＳ ゴシック" w:hint="eastAsia"/>
                                  <w:color w:val="FFFFFF"/>
                                  <w:kern w:val="2"/>
                                  <w:szCs w:val="22"/>
                                </w:rPr>
                                <w:t>中学校</w:t>
                              </w:r>
                            </w:p>
                          </w:tc>
                          <w:tc>
                            <w:tcPr>
                              <w:tcW w:w="2398" w:type="dxa"/>
                              <w:tcBorders>
                                <w:top w:val="nil"/>
                                <w:left w:val="single" w:sz="36" w:space="0" w:color="FFFFFF"/>
                                <w:bottom w:val="single" w:sz="36" w:space="0" w:color="FFFFFF"/>
                              </w:tcBorders>
                            </w:tcPr>
                            <w:p w:rsidR="00D56EE2" w:rsidRPr="009312D2" w:rsidRDefault="00D56EE2" w:rsidP="002769AC">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 xml:space="preserve">指導者　</w:t>
                              </w:r>
                              <w:r>
                                <w:rPr>
                                  <w:rFonts w:ascii="ＭＳ ゴシック" w:eastAsia="ＭＳ ゴシック" w:hAnsi="ＭＳ ゴシック" w:hint="eastAsia"/>
                                  <w:color w:val="FFFFFF"/>
                                  <w:kern w:val="2"/>
                                  <w:szCs w:val="22"/>
                                </w:rPr>
                                <w:t>二宮　憲佑</w:t>
                              </w:r>
                            </w:p>
                          </w:tc>
                        </w:tr>
                      </w:tbl>
                      <w:p w:rsidR="00D56EE2" w:rsidRDefault="00D56EE2" w:rsidP="009312D2">
                        <w:pPr>
                          <w:rPr>
                            <w:b/>
                          </w:rPr>
                        </w:pPr>
                        <w:r>
                          <w:rPr>
                            <w:rFonts w:hint="eastAsia"/>
                            <w:b/>
                          </w:rPr>
                          <w:t xml:space="preserve">　　</w:t>
                        </w:r>
                      </w:p>
                      <w:p w:rsidR="00D56EE2" w:rsidRDefault="00D56EE2" w:rsidP="009312D2">
                        <w:pPr>
                          <w:rPr>
                            <w:b/>
                          </w:rPr>
                        </w:pPr>
                      </w:p>
                      <w:p w:rsidR="00D56EE2" w:rsidRDefault="00D56EE2" w:rsidP="009312D2">
                        <w:pPr>
                          <w:rPr>
                            <w:b/>
                          </w:rPr>
                        </w:pPr>
                      </w:p>
                      <w:p w:rsidR="00D56EE2" w:rsidRDefault="00D56EE2" w:rsidP="009312D2">
                        <w:pPr>
                          <w:rPr>
                            <w:b/>
                          </w:rPr>
                        </w:pPr>
                      </w:p>
                      <w:p w:rsidR="00D56EE2" w:rsidRPr="00572D3F" w:rsidRDefault="00D56EE2" w:rsidP="009312D2">
                        <w:pPr>
                          <w:rPr>
                            <w:b/>
                          </w:rPr>
                        </w:pPr>
                      </w:p>
                    </w:txbxContent>
                  </v:textbox>
                </v:shape>
                <v:group id="グループ化 44" o:spid="_x0000_s1028" style="position:absolute;left:254;top:3175;width:60706;height:10477" coordsize="6070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角丸四角形 45" o:spid="_x0000_s1029" style="position:absolute;left:127;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I8cEA&#10;AADbAAAADwAAAGRycy9kb3ducmV2LnhtbESPQYvCMBSE78L+h/AWvGnqorJ0jSILgt60Vvb6bN42&#10;xealNNHWf28EweMwM98wi1Vva3Gj1leOFUzGCQjiwumKSwX5cTP6BuEDssbaMSm4k4fV8mOwwFS7&#10;jg90y0IpIoR9igpMCE0qpS8MWfRj1xBH79+1FkOUbSl1i12E21p+JclcWqw4Lhhs6NdQccmuVoE+&#10;nPO9r8PG7E73yz47Xs9/HSk1/OzXPyAC9eEdfrW3WsF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iyPHBAAAA2wAAAA8AAAAAAAAAAAAAAAAAmAIAAGRycy9kb3du&#10;cmV2LnhtbFBLBQYAAAAABAAEAPUAAACGAwAAAAA=&#10;" fillcolor="#bfbfbf">
                    <v:shadow on="t" color="black" opacity="24903f" origin=",.5" offset="0,.55556mm"/>
                    <v:textbox style="layout-flow:vertical-ideographic" inset="0,0,0,0">
                      <w:txbxContent>
                        <w:p w:rsidR="00D56EE2" w:rsidRPr="009312D2" w:rsidRDefault="00D56EE2" w:rsidP="009312D2">
                          <w:pPr>
                            <w:spacing w:line="0" w:lineRule="atLeast"/>
                            <w:jc w:val="center"/>
                            <w:rPr>
                              <w:rFonts w:ascii="ＭＳ ゴシック" w:eastAsia="ＭＳ ゴシック" w:hAnsi="ＭＳ ゴシック"/>
                              <w:b/>
                            </w:rPr>
                          </w:pPr>
                          <w:r w:rsidRPr="009312D2">
                            <w:rPr>
                              <w:rFonts w:ascii="ＭＳ ゴシック" w:eastAsia="ＭＳ ゴシック" w:hAnsi="ＭＳ ゴシック" w:hint="eastAsia"/>
                              <w:b/>
                            </w:rPr>
                            <w:t>単元名</w:t>
                          </w:r>
                        </w:p>
                      </w:txbxContent>
                    </v:textbox>
                  </v:roundrect>
                  <v:shape id="1 つの角を丸めた四角形 46" o:spid="_x0000_s1030" style="position:absolute;top:7429;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VMQA&#10;AADbAAAADwAAAGRycy9kb3ducmV2LnhtbESPT2sCMRTE7wW/Q3gFb5qtFFm3RhGhUOrJPyi9PTbP&#10;bHTzst2kun57Iwg9DjPzG2Y671wtLtQG61nB2zADQVx6bdko2G0/BzmIEJE11p5JwY0CzGe9lykW&#10;2l95TZdNNCJBOBSooIqxKaQMZUUOw9A3xMk7+tZhTLI1Urd4TXBXy1GWjaVDy2mhwoaWFZXnzZ9T&#10;sLI/I0PSTr5PJpwOv/v8sD3mSvVfu8UHiEhd/A8/219awfsY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K5lTEAAAA2wAAAA8AAAAAAAAAAAAAAAAAmAIAAGRycy9k&#10;b3ducmV2LnhtbFBLBQYAAAAABAAEAPUAAACJAw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rsidR="00D56EE2" w:rsidRPr="009312D2" w:rsidRDefault="00D56EE2" w:rsidP="009312D2">
                          <w:pPr>
                            <w:spacing w:line="0" w:lineRule="atLeast"/>
                            <w:rPr>
                              <w:rFonts w:ascii="ＭＳ ゴシック" w:eastAsia="ＭＳ ゴシック" w:hAnsi="ＭＳ ゴシック"/>
                              <w:b/>
                              <w:color w:val="FFFFFF"/>
                              <w:szCs w:val="21"/>
                            </w:rPr>
                          </w:pPr>
                          <w:r w:rsidRPr="009312D2">
                            <w:rPr>
                              <w:rFonts w:ascii="ＭＳ ゴシック" w:eastAsia="ＭＳ ゴシック" w:hAnsi="ＭＳ ゴシック" w:hint="eastAsia"/>
                              <w:b/>
                              <w:color w:val="FFFFFF"/>
                              <w:szCs w:val="21"/>
                            </w:rPr>
                            <w:t xml:space="preserve">本単元で育成する資質・能力　</w:t>
                          </w:r>
                        </w:p>
                        <w:p w:rsidR="00D56EE2" w:rsidRPr="009312D2" w:rsidRDefault="00D56EE2" w:rsidP="009312D2">
                          <w:pPr>
                            <w:spacing w:line="0" w:lineRule="atLeast"/>
                            <w:rPr>
                              <w:rFonts w:ascii="ＭＳ ゴシック" w:eastAsia="ＭＳ ゴシック" w:hAnsi="ＭＳ ゴシック"/>
                              <w:b/>
                              <w:color w:val="FFFFFF"/>
                              <w:sz w:val="24"/>
                            </w:rPr>
                          </w:pPr>
                        </w:p>
                        <w:p w:rsidR="00D56EE2" w:rsidRPr="009312D2" w:rsidRDefault="00D56EE2" w:rsidP="009312D2">
                          <w:pPr>
                            <w:spacing w:line="0" w:lineRule="atLeast"/>
                            <w:ind w:leftChars="66" w:left="139"/>
                            <w:rPr>
                              <w:rFonts w:ascii="ＭＳ ゴシック" w:eastAsia="ＭＳ ゴシック" w:hAnsi="ＭＳ ゴシック"/>
                              <w:b/>
                              <w:color w:val="FFFFFF"/>
                              <w:sz w:val="24"/>
                            </w:rPr>
                          </w:pPr>
                        </w:p>
                        <w:p w:rsidR="00D56EE2" w:rsidRPr="009312D2" w:rsidRDefault="00D56EE2" w:rsidP="009312D2">
                          <w:pPr>
                            <w:jc w:val="center"/>
                            <w:rPr>
                              <w:color w:val="FFFFFF"/>
                            </w:rPr>
                          </w:pPr>
                        </w:p>
                      </w:txbxContent>
                    </v:textbox>
                  </v:shape>
                  <v:shape id="テキスト ボックス 49" o:spid="_x0000_s1031" type="#_x0000_t202" style="position:absolute;left:19875;top:7937;width:4083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sYA&#10;AADbAAAADwAAAGRycy9kb3ducmV2LnhtbESPQWvCQBSE70L/w/IK3uqmR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sYAAADbAAAADwAAAAAAAAAAAAAAAACYAgAAZHJz&#10;L2Rvd25yZXYueG1sUEsFBgAAAAAEAAQA9QAAAIsDAAAAAA==&#10;" fillcolor="window" stroked="f" strokeweight=".5pt">
                    <v:textbox>
                      <w:txbxContent>
                        <w:p w:rsidR="00D56EE2" w:rsidRPr="009312D2" w:rsidRDefault="00D56EE2" w:rsidP="009312D2">
                          <w:pPr>
                            <w:spacing w:line="0" w:lineRule="atLeast"/>
                            <w:rPr>
                              <w:rFonts w:ascii="ＭＳ ゴシック" w:eastAsia="ＭＳ ゴシック" w:hAnsi="ＭＳ ゴシック"/>
                              <w:b/>
                            </w:rPr>
                          </w:pPr>
                          <w:r>
                            <w:rPr>
                              <w:rFonts w:ascii="ＭＳ ゴシック" w:eastAsia="ＭＳ ゴシック" w:hAnsi="ＭＳ ゴシック" w:hint="eastAsia"/>
                              <w:b/>
                            </w:rPr>
                            <w:t>主体性</w:t>
                          </w:r>
                          <w:r w:rsidRPr="009312D2">
                            <w:rPr>
                              <w:rFonts w:ascii="ＭＳ ゴシック" w:eastAsia="ＭＳ ゴシック" w:hAnsi="ＭＳ ゴシック" w:hint="eastAsia"/>
                              <w:b/>
                            </w:rPr>
                            <w:t>・情報活用能力</w:t>
                          </w:r>
                        </w:p>
                      </w:txbxContent>
                    </v:textbox>
                  </v:shape>
                  <v:shape id="テキスト ボックス 50" o:spid="_x0000_s1032" type="#_x0000_t202" style="position:absolute;left:3238;top:444;width:57087;height:6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l3sEA&#10;AADbAAAADwAAAGRycy9kb3ducmV2LnhtbERPTWuDQBC9F/IflgnkVteEtBGbNQQxpe0tppAeB3eq&#10;ojsr7sbYf989FHp8vO/9YTa9mGh0rWUF6ygGQVxZ3XKt4PNyekxAOI+ssbdMCn7IwSFbPOwx1fbO&#10;Z5pKX4sQwi5FBY33Qyqlqxoy6CI7EAfu244GfYBjLfWI9xBuermJ42dpsOXQ0OBAeUNVV96Mgm3C&#10;U/f+9WGube4KY3ebKxavSq2W8/EFhKfZ/4v/3G9awVNYH76EH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l5d7BAAAA2wAAAA8AAAAAAAAAAAAAAAAAmAIAAGRycy9kb3du&#10;cmV2LnhtbFBLBQYAAAAABAAEAPUAAACGAwAAAAA=&#10;" fillcolor="window" stroked="f" strokeweight=".5pt">
                    <v:textbox>
                      <w:txbxContent>
                        <w:p w:rsidR="00D56EE2" w:rsidRPr="00234F4D" w:rsidRDefault="00D56EE2" w:rsidP="009312D2">
                          <w:pPr>
                            <w:spacing w:line="0" w:lineRule="atLeas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w:t>
                          </w:r>
                          <w:r>
                            <w:rPr>
                              <w:rFonts w:ascii="HGP創英角ｺﾞｼｯｸUB" w:eastAsia="HGP創英角ｺﾞｼｯｸUB" w:hAnsi="HGP創英角ｺﾞｼｯｸUB" w:hint="eastAsia"/>
                              <w:b/>
                              <w:color w:val="000000" w:themeColor="text1"/>
                              <w:sz w:val="36"/>
                              <w:szCs w:val="36"/>
                            </w:rPr>
                            <w:t>世界の諸地域・・・アジア州</w:t>
                          </w:r>
                          <w:r>
                            <w:rPr>
                              <w:rFonts w:ascii="HGP創英角ｺﾞｼｯｸUB" w:eastAsia="HGP創英角ｺﾞｼｯｸUB" w:hAnsi="HGP創英角ｺﾞｼｯｸUB" w:hint="eastAsia"/>
                              <w:b/>
                              <w:sz w:val="36"/>
                              <w:szCs w:val="36"/>
                            </w:rPr>
                            <w:t>」</w:t>
                          </w:r>
                        </w:p>
                      </w:txbxContent>
                    </v:textbox>
                  </v:shape>
                </v:group>
              </v:group>
            </w:pict>
          </mc:Fallback>
        </mc:AlternateContent>
      </w:r>
      <w:r w:rsidR="0052564B" w:rsidRPr="0052564B">
        <w:rPr>
          <w:rFonts w:asciiTheme="majorEastAsia" w:eastAsiaTheme="majorEastAsia" w:hAnsiTheme="majorEastAsia" w:hint="eastAsia"/>
          <w:szCs w:val="21"/>
        </w:rPr>
        <w:t>１</w:t>
      </w:r>
    </w:p>
    <w:p w:rsidR="009312D2" w:rsidRDefault="009312D2" w:rsidP="00FB3327">
      <w:pPr>
        <w:spacing w:beforeLines="50" w:before="170"/>
        <w:jc w:val="left"/>
        <w:rPr>
          <w:rFonts w:asciiTheme="majorEastAsia" w:eastAsiaTheme="majorEastAsia" w:hAnsiTheme="majorEastAsia"/>
          <w:szCs w:val="21"/>
        </w:rPr>
      </w:pPr>
    </w:p>
    <w:p w:rsidR="009312D2" w:rsidRDefault="009312D2" w:rsidP="00FB3327">
      <w:pPr>
        <w:spacing w:beforeLines="50" w:before="170"/>
        <w:jc w:val="left"/>
        <w:rPr>
          <w:rFonts w:asciiTheme="majorEastAsia" w:eastAsiaTheme="majorEastAsia" w:hAnsiTheme="majorEastAsia"/>
          <w:szCs w:val="21"/>
        </w:rPr>
      </w:pPr>
    </w:p>
    <w:p w:rsidR="009312D2" w:rsidRDefault="009312D2" w:rsidP="00FB3327">
      <w:pPr>
        <w:spacing w:beforeLines="50" w:before="170"/>
        <w:jc w:val="left"/>
        <w:rPr>
          <w:rFonts w:asciiTheme="majorEastAsia" w:eastAsiaTheme="majorEastAsia" w:hAnsiTheme="majorEastAsia"/>
          <w:szCs w:val="21"/>
        </w:rPr>
      </w:pPr>
    </w:p>
    <w:p w:rsidR="00E92AC6" w:rsidRPr="0052564B" w:rsidRDefault="009312D2" w:rsidP="00FB3327">
      <w:pPr>
        <w:spacing w:beforeLines="50" w:before="170"/>
        <w:jc w:val="left"/>
        <w:rPr>
          <w:rFonts w:asciiTheme="majorEastAsia" w:eastAsiaTheme="majorEastAsia" w:hAnsiTheme="majorEastAsia"/>
          <w:szCs w:val="21"/>
        </w:rPr>
      </w:pPr>
      <w:r>
        <w:rPr>
          <w:rFonts w:asciiTheme="majorEastAsia" w:eastAsiaTheme="majorEastAsia" w:hAnsiTheme="majorEastAsia" w:hint="eastAsia"/>
          <w:szCs w:val="21"/>
        </w:rPr>
        <w:t>１</w:t>
      </w:r>
      <w:r w:rsidR="0052564B" w:rsidRPr="0052564B">
        <w:rPr>
          <w:rFonts w:asciiTheme="majorEastAsia" w:eastAsiaTheme="majorEastAsia" w:hAnsiTheme="majorEastAsia" w:hint="eastAsia"/>
          <w:szCs w:val="21"/>
        </w:rPr>
        <w:t xml:space="preserve">　</w:t>
      </w:r>
      <w:r w:rsidR="00E92AC6" w:rsidRPr="0052564B">
        <w:rPr>
          <w:rFonts w:asciiTheme="majorEastAsia" w:eastAsiaTheme="majorEastAsia" w:hAnsiTheme="majorEastAsia" w:hint="eastAsia"/>
          <w:szCs w:val="21"/>
        </w:rPr>
        <w:t>単元について</w:t>
      </w:r>
    </w:p>
    <w:p w:rsidR="00EE3466" w:rsidRPr="006C49D4" w:rsidRDefault="00EE3466" w:rsidP="00FB3327">
      <w:pPr>
        <w:spacing w:beforeLines="50" w:before="170"/>
        <w:jc w:val="left"/>
        <w:rPr>
          <w:rFonts w:hAnsi="ＭＳ 明朝"/>
          <w:szCs w:val="21"/>
        </w:rPr>
      </w:pPr>
      <w:r w:rsidRPr="006C49D4">
        <w:rPr>
          <w:rFonts w:hAnsi="ＭＳ 明朝" w:hint="eastAsia"/>
          <w:szCs w:val="21"/>
        </w:rPr>
        <w:t>（１）生徒観</w:t>
      </w:r>
    </w:p>
    <w:p w:rsidR="00AA54A4" w:rsidRPr="00AB26D5" w:rsidRDefault="00AA54A4" w:rsidP="00AA54A4">
      <w:pPr>
        <w:ind w:firstLineChars="100" w:firstLine="210"/>
        <w:rPr>
          <w:color w:val="000000" w:themeColor="text1"/>
        </w:rPr>
      </w:pPr>
      <w:r w:rsidRPr="0051704A">
        <w:rPr>
          <w:rFonts w:hint="eastAsia"/>
          <w:color w:val="000000" w:themeColor="text1"/>
        </w:rPr>
        <w:t>平成28年度１学期末試験の観点別正答率を見ると「</w:t>
      </w:r>
      <w:r w:rsidRPr="0051704A">
        <w:rPr>
          <w:rFonts w:hint="eastAsia"/>
          <w:color w:val="000000" w:themeColor="text1"/>
          <w:szCs w:val="18"/>
        </w:rPr>
        <w:t>社会的な思考・判断・表現</w:t>
      </w:r>
      <w:r w:rsidRPr="0051704A">
        <w:rPr>
          <w:rFonts w:hint="eastAsia"/>
          <w:color w:val="000000" w:themeColor="text1"/>
        </w:rPr>
        <w:t>」の正答率は７５．６％であった。この観点については正</w:t>
      </w:r>
      <w:r w:rsidRPr="00AB26D5">
        <w:rPr>
          <w:rFonts w:hint="eastAsia"/>
          <w:color w:val="000000" w:themeColor="text1"/>
        </w:rPr>
        <w:t>答率</w:t>
      </w:r>
      <w:r w:rsidR="00024B4B" w:rsidRPr="00AB26D5">
        <w:rPr>
          <w:rFonts w:hint="eastAsia"/>
          <w:color w:val="000000" w:themeColor="text1"/>
        </w:rPr>
        <w:t>80</w:t>
      </w:r>
      <w:r w:rsidRPr="00AB26D5">
        <w:rPr>
          <w:rFonts w:hint="eastAsia"/>
          <w:color w:val="000000" w:themeColor="text1"/>
        </w:rPr>
        <w:t>％以上を目指していた</w:t>
      </w:r>
      <w:r w:rsidR="00895F2F" w:rsidRPr="00AB26D5">
        <w:rPr>
          <w:rFonts w:hint="eastAsia"/>
          <w:color w:val="000000" w:themeColor="text1"/>
        </w:rPr>
        <w:t>ので</w:t>
      </w:r>
      <w:r w:rsidRPr="00AB26D5">
        <w:rPr>
          <w:rFonts w:hint="eastAsia"/>
          <w:color w:val="000000" w:themeColor="text1"/>
        </w:rPr>
        <w:t>，やや物足りない結果となった。また，到達度の高い生徒と低い生徒の間に大きな開きがあった。</w:t>
      </w:r>
    </w:p>
    <w:p w:rsidR="00AA54A4" w:rsidRPr="00AB26D5" w:rsidRDefault="00AA54A4" w:rsidP="00AA54A4">
      <w:pPr>
        <w:ind w:firstLineChars="100" w:firstLine="210"/>
        <w:rPr>
          <w:color w:val="000000" w:themeColor="text1"/>
        </w:rPr>
      </w:pPr>
      <w:r w:rsidRPr="00AB26D5">
        <w:rPr>
          <w:rFonts w:hint="eastAsia"/>
          <w:color w:val="000000" w:themeColor="text1"/>
        </w:rPr>
        <w:t>また</w:t>
      </w:r>
      <w:r w:rsidR="006319FE" w:rsidRPr="00AB26D5">
        <w:rPr>
          <w:rFonts w:hint="eastAsia"/>
          <w:color w:val="000000" w:themeColor="text1"/>
        </w:rPr>
        <w:t>、</w:t>
      </w:r>
      <w:r w:rsidRPr="00AB26D5">
        <w:rPr>
          <w:rFonts w:hint="eastAsia"/>
          <w:color w:val="000000" w:themeColor="text1"/>
        </w:rPr>
        <w:t>１学期末の社会科の授業アンケートの結果は次の通りであった。</w:t>
      </w:r>
    </w:p>
    <w:p w:rsidR="00AA54A4" w:rsidRPr="0051704A" w:rsidRDefault="00AA54A4" w:rsidP="00AA54A4">
      <w:pPr>
        <w:rPr>
          <w:color w:val="000000" w:themeColor="text1"/>
        </w:rPr>
      </w:pPr>
      <w:r w:rsidRPr="00AB26D5">
        <w:rPr>
          <w:rFonts w:hint="eastAsia"/>
          <w:color w:val="000000" w:themeColor="text1"/>
        </w:rPr>
        <w:t>「社会科の授業は好きですか</w:t>
      </w:r>
      <w:r w:rsidR="00024B4B" w:rsidRPr="00AB26D5">
        <w:rPr>
          <w:rFonts w:hint="eastAsia"/>
          <w:color w:val="000000" w:themeColor="text1"/>
        </w:rPr>
        <w:t>？</w:t>
      </w:r>
      <w:r w:rsidRPr="00AB26D5">
        <w:rPr>
          <w:rFonts w:hint="eastAsia"/>
          <w:color w:val="000000" w:themeColor="text1"/>
        </w:rPr>
        <w:t>」という問いに対して「はい」と回答した生徒が</w:t>
      </w:r>
      <w:r w:rsidR="00024B4B" w:rsidRPr="00AB26D5">
        <w:rPr>
          <w:rFonts w:hint="eastAsia"/>
          <w:color w:val="000000" w:themeColor="text1"/>
        </w:rPr>
        <w:t>41</w:t>
      </w:r>
      <w:r w:rsidRPr="00AB26D5">
        <w:rPr>
          <w:rFonts w:hint="eastAsia"/>
          <w:color w:val="000000" w:themeColor="text1"/>
        </w:rPr>
        <w:t>％，「友達と話し合いをする授業は好きですか？」という問いに対して「はい」と回答した生徒が</w:t>
      </w:r>
      <w:r w:rsidR="00024B4B" w:rsidRPr="00AB26D5">
        <w:rPr>
          <w:rFonts w:hint="eastAsia"/>
          <w:color w:val="000000" w:themeColor="text1"/>
        </w:rPr>
        <w:t>88</w:t>
      </w:r>
      <w:r w:rsidRPr="00AB26D5">
        <w:rPr>
          <w:rFonts w:hint="eastAsia"/>
          <w:color w:val="000000" w:themeColor="text1"/>
        </w:rPr>
        <w:t>％いた。このことから本学級の生徒は社会科に対して，すべての生徒が積極的に取り組めているとは言えない</w:t>
      </w:r>
      <w:r w:rsidR="00471331" w:rsidRPr="00AB26D5">
        <w:rPr>
          <w:rFonts w:hint="eastAsia"/>
          <w:color w:val="000000" w:themeColor="text1"/>
        </w:rPr>
        <w:t>が</w:t>
      </w:r>
      <w:r w:rsidRPr="00AB26D5">
        <w:rPr>
          <w:rFonts w:hint="eastAsia"/>
          <w:color w:val="000000" w:themeColor="text1"/>
        </w:rPr>
        <w:t>，</w:t>
      </w:r>
      <w:r w:rsidRPr="0051704A">
        <w:rPr>
          <w:rFonts w:hint="eastAsia"/>
          <w:color w:val="000000" w:themeColor="text1"/>
        </w:rPr>
        <w:t>話し合い活動には進んで取り組んでいるという</w:t>
      </w:r>
      <w:r w:rsidR="001A0A62">
        <w:rPr>
          <w:rFonts w:hint="eastAsia"/>
          <w:color w:val="000000" w:themeColor="text1"/>
        </w:rPr>
        <w:t>ことが分かる</w:t>
      </w:r>
      <w:r w:rsidRPr="0051704A">
        <w:rPr>
          <w:rFonts w:hint="eastAsia"/>
          <w:color w:val="000000" w:themeColor="text1"/>
        </w:rPr>
        <w:t>。</w:t>
      </w:r>
    </w:p>
    <w:p w:rsidR="00AA54A4" w:rsidRDefault="00AA54A4" w:rsidP="00AA54A4">
      <w:pPr>
        <w:ind w:firstLineChars="100" w:firstLine="210"/>
        <w:rPr>
          <w:color w:val="000000" w:themeColor="text1"/>
        </w:rPr>
      </w:pPr>
      <w:r>
        <w:rPr>
          <w:rFonts w:hint="eastAsia"/>
          <w:color w:val="000000" w:themeColor="text1"/>
        </w:rPr>
        <w:t>なお，アジア州については知っている国名も多く，比較的関心をもって学習に取り組んでいる様子である。</w:t>
      </w:r>
    </w:p>
    <w:p w:rsidR="00E92AC6" w:rsidRDefault="00EE3466" w:rsidP="00FB3327">
      <w:pPr>
        <w:spacing w:beforeLines="50" w:before="170"/>
        <w:jc w:val="left"/>
        <w:rPr>
          <w:rFonts w:hAnsi="ＭＳ 明朝"/>
          <w:color w:val="auto"/>
          <w:szCs w:val="21"/>
        </w:rPr>
      </w:pPr>
      <w:r w:rsidRPr="00655FC8">
        <w:rPr>
          <w:rFonts w:hAnsi="ＭＳ 明朝" w:hint="eastAsia"/>
          <w:color w:val="auto"/>
          <w:szCs w:val="21"/>
        </w:rPr>
        <w:t>（２）</w:t>
      </w:r>
      <w:r w:rsidR="00E92AC6" w:rsidRPr="00655FC8">
        <w:rPr>
          <w:rFonts w:hAnsi="ＭＳ 明朝" w:hint="eastAsia"/>
          <w:color w:val="auto"/>
          <w:szCs w:val="21"/>
        </w:rPr>
        <w:t>単元観</w:t>
      </w:r>
    </w:p>
    <w:p w:rsidR="00AA54A4" w:rsidRPr="00655FC8" w:rsidRDefault="00AA54A4" w:rsidP="00AA54A4">
      <w:pPr>
        <w:ind w:firstLineChars="100" w:firstLine="210"/>
        <w:rPr>
          <w:rFonts w:hAnsi="ＭＳ 明朝"/>
          <w:color w:val="auto"/>
          <w:szCs w:val="21"/>
        </w:rPr>
      </w:pPr>
      <w:r w:rsidRPr="0051704A">
        <w:rPr>
          <w:rFonts w:hint="eastAsia"/>
          <w:color w:val="000000" w:themeColor="text1"/>
        </w:rPr>
        <w:t>本単元は，学習指導要領の地理的分野 ２内容（１）世界の様々な地域ウ「世界の諸地域」(ア)アジアに該当する。この単元では，「アジア州に暮らす人々の生活の様子を的確に把握する地理的事象を取り上げ，それを基に主題を設けて，それぞれの州の地域的特色を理解させる。」ことを目的としている。アジア州は急速に発展し，非常に豊かになった反面，貧富の差の拡大や大気汚染など多くの課題をかかえている。そこで，主題を「急速な発展とそれに伴う課題」と設定し，単元を構成した。急速な発展とそれに伴う課題を抱えているアジア州の地理的認識を深めるためには</w:t>
      </w:r>
      <w:r w:rsidR="00471331">
        <w:rPr>
          <w:rFonts w:hint="eastAsia"/>
          <w:color w:val="000000" w:themeColor="text1"/>
        </w:rPr>
        <w:t>、</w:t>
      </w:r>
      <w:r w:rsidRPr="0051704A">
        <w:rPr>
          <w:rFonts w:hint="eastAsia"/>
          <w:color w:val="000000" w:themeColor="text1"/>
        </w:rPr>
        <w:t>州の自然，産業，生活・文化，歴史的背景などについて概観し，アジア州について基礎的・基本的な知識を身に付けさせることが必要である。また，複数の資料の活用を通してアジア州における人口急増地域の分布，産業発展と人々の生活のかかわり，民族や宗教分布，宗教と生活とのかかわり，宗教の伝播や人口の地域間移動の推移などを読み取ることでアジア州の地理的認識を深めていくことができる単元である。</w:t>
      </w:r>
    </w:p>
    <w:p w:rsidR="00E92AC6" w:rsidRPr="000475E1" w:rsidRDefault="00EE3466" w:rsidP="00E92AC6">
      <w:pPr>
        <w:rPr>
          <w:rFonts w:hAnsi="ＭＳ 明朝" w:cs="ＭＳ 明朝"/>
          <w:color w:val="auto"/>
          <w:kern w:val="2"/>
          <w:szCs w:val="21"/>
        </w:rPr>
      </w:pPr>
      <w:r>
        <w:rPr>
          <w:rFonts w:hAnsi="ＭＳ 明朝" w:cs="HG丸ｺﾞｼｯｸM-PRO" w:hint="eastAsia"/>
          <w:szCs w:val="21"/>
        </w:rPr>
        <w:t>（３）</w:t>
      </w:r>
      <w:r w:rsidR="00E92AC6" w:rsidRPr="003E5703">
        <w:rPr>
          <w:rFonts w:hAnsi="ＭＳ 明朝" w:cs="HG丸ｺﾞｼｯｸM-PRO" w:hint="eastAsia"/>
          <w:szCs w:val="21"/>
          <w:lang w:eastAsia="zh-TW"/>
        </w:rPr>
        <w:t>指導観</w:t>
      </w:r>
    </w:p>
    <w:p w:rsidR="002769AC" w:rsidRPr="0051704A" w:rsidRDefault="005F1146" w:rsidP="002769AC">
      <w:pPr>
        <w:ind w:firstLineChars="100" w:firstLine="210"/>
        <w:rPr>
          <w:color w:val="000000" w:themeColor="text1"/>
        </w:rPr>
      </w:pPr>
      <w:r w:rsidRPr="00AB26D5">
        <w:rPr>
          <w:rFonts w:hint="eastAsia"/>
          <w:color w:val="000000" w:themeColor="text1"/>
        </w:rPr>
        <w:t>生徒の主体的な学びを促し，アジア州の地域的特色を理解させるために，次の</w:t>
      </w:r>
      <w:r w:rsidR="00036502" w:rsidRPr="00AB26D5">
        <w:rPr>
          <w:rFonts w:hint="eastAsia"/>
          <w:color w:val="000000" w:themeColor="text1"/>
        </w:rPr>
        <w:t>流れで</w:t>
      </w:r>
      <w:r w:rsidRPr="00AB26D5">
        <w:rPr>
          <w:rFonts w:hint="eastAsia"/>
          <w:color w:val="000000" w:themeColor="text1"/>
        </w:rPr>
        <w:t>指導</w:t>
      </w:r>
      <w:r w:rsidR="00036502" w:rsidRPr="00AB26D5">
        <w:rPr>
          <w:rFonts w:hint="eastAsia"/>
          <w:color w:val="000000" w:themeColor="text1"/>
        </w:rPr>
        <w:t>する</w:t>
      </w:r>
      <w:r w:rsidRPr="00AB26D5">
        <w:rPr>
          <w:rFonts w:hint="eastAsia"/>
          <w:color w:val="000000" w:themeColor="text1"/>
        </w:rPr>
        <w:t>。１次で単元を貫く課題を設定し，２次で</w:t>
      </w:r>
      <w:r w:rsidR="00036502" w:rsidRPr="00AB26D5">
        <w:rPr>
          <w:rFonts w:hint="eastAsia"/>
          <w:color w:val="000000" w:themeColor="text1"/>
        </w:rPr>
        <w:t>は</w:t>
      </w:r>
      <w:r w:rsidRPr="00AB26D5">
        <w:rPr>
          <w:rFonts w:hint="eastAsia"/>
          <w:color w:val="000000" w:themeColor="text1"/>
        </w:rPr>
        <w:t>アジア州の特徴的な地理的事象から地域的特色に関する知識を理解させる。その上で３次では，２次で習得した知識を活用させ</w:t>
      </w:r>
      <w:r w:rsidR="00036502" w:rsidRPr="00AB26D5">
        <w:rPr>
          <w:rFonts w:hint="eastAsia"/>
          <w:color w:val="000000" w:themeColor="text1"/>
        </w:rPr>
        <w:t>，</w:t>
      </w:r>
      <w:r w:rsidRPr="00AB26D5">
        <w:rPr>
          <w:rFonts w:hint="eastAsia"/>
          <w:color w:val="000000" w:themeColor="text1"/>
        </w:rPr>
        <w:t>夏季オリンピック開催都市を予想させる</w:t>
      </w:r>
      <w:r w:rsidR="00036502" w:rsidRPr="00AB26D5">
        <w:rPr>
          <w:rFonts w:hint="eastAsia"/>
          <w:color w:val="000000" w:themeColor="text1"/>
        </w:rPr>
        <w:t>学習を行い，４次での単元の振り返りとまとめにつなげる</w:t>
      </w:r>
      <w:r w:rsidRPr="00AB26D5">
        <w:rPr>
          <w:rFonts w:hint="eastAsia"/>
          <w:color w:val="000000" w:themeColor="text1"/>
        </w:rPr>
        <w:t>。</w:t>
      </w:r>
      <w:r w:rsidR="00036502" w:rsidRPr="00AB26D5">
        <w:rPr>
          <w:rFonts w:hint="eastAsia"/>
          <w:color w:val="000000" w:themeColor="text1"/>
        </w:rPr>
        <w:t>また，</w:t>
      </w:r>
      <w:r w:rsidR="002769AC" w:rsidRPr="00AB26D5">
        <w:rPr>
          <w:rFonts w:hint="eastAsia"/>
          <w:color w:val="000000" w:themeColor="text1"/>
        </w:rPr>
        <w:t>本学級の生徒</w:t>
      </w:r>
      <w:r w:rsidR="00471331" w:rsidRPr="00AB26D5">
        <w:rPr>
          <w:rFonts w:hint="eastAsia"/>
          <w:color w:val="000000" w:themeColor="text1"/>
        </w:rPr>
        <w:t>が</w:t>
      </w:r>
      <w:r w:rsidR="002769AC" w:rsidRPr="00AB26D5">
        <w:rPr>
          <w:rFonts w:hint="eastAsia"/>
          <w:color w:val="000000" w:themeColor="text1"/>
        </w:rPr>
        <w:t>社会的な課題について意欲的に話し合うことができるという特徴を生かして，「</w:t>
      </w:r>
      <w:r w:rsidR="002769AC" w:rsidRPr="00AB26D5">
        <w:rPr>
          <w:rFonts w:hint="eastAsia"/>
          <w:color w:val="000000" w:themeColor="text1"/>
          <w:szCs w:val="18"/>
        </w:rPr>
        <w:t>社会的な思考・判断・表現</w:t>
      </w:r>
      <w:r w:rsidR="002769AC" w:rsidRPr="00AB26D5">
        <w:rPr>
          <w:rFonts w:hint="eastAsia"/>
          <w:color w:val="000000" w:themeColor="text1"/>
        </w:rPr>
        <w:t>」</w:t>
      </w:r>
      <w:r w:rsidR="00AA54A4" w:rsidRPr="00AB26D5">
        <w:rPr>
          <w:rFonts w:hint="eastAsia"/>
          <w:color w:val="000000" w:themeColor="text1"/>
        </w:rPr>
        <w:t>の</w:t>
      </w:r>
      <w:r w:rsidR="002769AC" w:rsidRPr="00AB26D5">
        <w:rPr>
          <w:rFonts w:hint="eastAsia"/>
          <w:color w:val="000000" w:themeColor="text1"/>
        </w:rPr>
        <w:t>力を高めてい</w:t>
      </w:r>
      <w:r w:rsidR="00036502" w:rsidRPr="00AB26D5">
        <w:rPr>
          <w:rFonts w:hint="eastAsia"/>
          <w:color w:val="000000" w:themeColor="text1"/>
        </w:rPr>
        <w:t>きたい</w:t>
      </w:r>
      <w:r w:rsidR="002769AC" w:rsidRPr="00AB26D5">
        <w:rPr>
          <w:rFonts w:hint="eastAsia"/>
          <w:color w:val="000000" w:themeColor="text1"/>
        </w:rPr>
        <w:t>。そのため，提示した資料についての検</w:t>
      </w:r>
      <w:r w:rsidR="002769AC" w:rsidRPr="0051704A">
        <w:rPr>
          <w:rFonts w:hint="eastAsia"/>
          <w:color w:val="000000" w:themeColor="text1"/>
        </w:rPr>
        <w:t>討をペアや少人数での交流</w:t>
      </w:r>
      <w:r w:rsidR="00AA54A4">
        <w:rPr>
          <w:rFonts w:hint="eastAsia"/>
          <w:color w:val="000000" w:themeColor="text1"/>
        </w:rPr>
        <w:t>によって</w:t>
      </w:r>
      <w:r w:rsidR="00471331">
        <w:rPr>
          <w:rFonts w:hint="eastAsia"/>
          <w:color w:val="000000" w:themeColor="text1"/>
        </w:rPr>
        <w:t>行う</w:t>
      </w:r>
      <w:r w:rsidR="002769AC" w:rsidRPr="0051704A">
        <w:rPr>
          <w:rFonts w:hint="eastAsia"/>
          <w:color w:val="000000" w:themeColor="text1"/>
        </w:rPr>
        <w:t>。特に本時は，</w:t>
      </w:r>
      <w:r w:rsidR="001B751B">
        <w:rPr>
          <w:rFonts w:hint="eastAsia"/>
          <w:color w:val="000000" w:themeColor="text1"/>
        </w:rPr>
        <w:t>「</w:t>
      </w:r>
      <w:r w:rsidR="00AA54A4" w:rsidRPr="0051704A">
        <w:rPr>
          <w:rFonts w:hint="eastAsia"/>
          <w:color w:val="000000" w:themeColor="text1"/>
        </w:rPr>
        <w:t>知識構成型ジグソー法</w:t>
      </w:r>
      <w:r w:rsidR="001B751B">
        <w:rPr>
          <w:rFonts w:hint="eastAsia"/>
          <w:color w:val="000000" w:themeColor="text1"/>
        </w:rPr>
        <w:t>」</w:t>
      </w:r>
      <w:r w:rsidR="00AA54A4" w:rsidRPr="0051704A">
        <w:rPr>
          <w:rFonts w:hint="eastAsia"/>
          <w:color w:val="000000" w:themeColor="text1"/>
        </w:rPr>
        <w:t>を取り入れ</w:t>
      </w:r>
      <w:r w:rsidR="002769AC">
        <w:rPr>
          <w:rFonts w:hint="eastAsia"/>
          <w:color w:val="000000" w:themeColor="text1"/>
        </w:rPr>
        <w:t>アジアの諸地域の安全や気候，財政等の</w:t>
      </w:r>
      <w:r w:rsidR="002769AC" w:rsidRPr="0051704A">
        <w:rPr>
          <w:rFonts w:hint="eastAsia"/>
          <w:color w:val="000000" w:themeColor="text1"/>
        </w:rPr>
        <w:t>資料をもとにグループで話し合いをすることを通して課題の解決を行う。生徒には３種類の資料</w:t>
      </w:r>
      <w:r w:rsidR="00AA54A4">
        <w:rPr>
          <w:rFonts w:hint="eastAsia"/>
          <w:color w:val="000000" w:themeColor="text1"/>
        </w:rPr>
        <w:t>の</w:t>
      </w:r>
      <w:r w:rsidR="002769AC" w:rsidRPr="0051704A">
        <w:rPr>
          <w:rFonts w:hint="eastAsia"/>
          <w:color w:val="000000" w:themeColor="text1"/>
        </w:rPr>
        <w:t>うちの１つの資料を読み取らせるため，課題解決のためには各</w:t>
      </w:r>
      <w:r w:rsidR="00AA54A4">
        <w:rPr>
          <w:rFonts w:hint="eastAsia"/>
          <w:color w:val="000000" w:themeColor="text1"/>
        </w:rPr>
        <w:t>々が読み取った内容について説明し，交流することが必要になる。そのため</w:t>
      </w:r>
      <w:r w:rsidR="002769AC" w:rsidRPr="0051704A">
        <w:rPr>
          <w:rFonts w:hint="eastAsia"/>
          <w:color w:val="000000" w:themeColor="text1"/>
        </w:rPr>
        <w:t>，資料には平易な言葉を使い，読みにくい漢字には読み仮名を振り，読み取りに集中できる資料を作成する。</w:t>
      </w:r>
    </w:p>
    <w:p w:rsidR="002769AC" w:rsidRPr="0051704A" w:rsidRDefault="002769AC" w:rsidP="002769AC">
      <w:pPr>
        <w:ind w:firstLineChars="100" w:firstLine="210"/>
        <w:rPr>
          <w:color w:val="000000" w:themeColor="text1"/>
        </w:rPr>
      </w:pPr>
      <w:r w:rsidRPr="0051704A">
        <w:rPr>
          <w:rFonts w:hint="eastAsia"/>
          <w:color w:val="000000" w:themeColor="text1"/>
        </w:rPr>
        <w:lastRenderedPageBreak/>
        <w:t>生徒全員を話し合いに参加させることを通して，考えたり表現したりすることが不得意な生徒を含めた生徒全員の「社会的な思考・判断・表現」力を高めたい。</w:t>
      </w:r>
    </w:p>
    <w:p w:rsidR="000B28A8" w:rsidRPr="002769AC" w:rsidRDefault="000B28A8" w:rsidP="000B1228">
      <w:pPr>
        <w:spacing w:line="360" w:lineRule="exact"/>
        <w:outlineLvl w:val="0"/>
        <w:rPr>
          <w:rFonts w:hAnsi="ＭＳ 明朝" w:cs="ＭＳ 明朝"/>
          <w:color w:val="auto"/>
          <w:kern w:val="2"/>
          <w:szCs w:val="21"/>
        </w:rPr>
      </w:pPr>
    </w:p>
    <w:p w:rsidR="00E92AC6" w:rsidRPr="00AD3A77" w:rsidRDefault="0052564B" w:rsidP="00FB3327">
      <w:pPr>
        <w:overflowPunct/>
        <w:adjustRightInd/>
        <w:spacing w:beforeLines="50" w:before="170"/>
        <w:textAlignment w:val="auto"/>
        <w:rPr>
          <w:rFonts w:asciiTheme="majorEastAsia" w:eastAsiaTheme="majorEastAsia" w:hAnsiTheme="majorEastAsia"/>
          <w:color w:val="000000" w:themeColor="text1"/>
          <w:szCs w:val="21"/>
        </w:rPr>
      </w:pPr>
      <w:r w:rsidRPr="00AD3A77">
        <w:rPr>
          <w:rFonts w:asciiTheme="majorEastAsia" w:eastAsiaTheme="majorEastAsia" w:hAnsiTheme="majorEastAsia" w:cs="HG丸ｺﾞｼｯｸM-PRO" w:hint="eastAsia"/>
          <w:color w:val="000000" w:themeColor="text1"/>
          <w:szCs w:val="21"/>
        </w:rPr>
        <w:t xml:space="preserve">２　</w:t>
      </w:r>
      <w:r w:rsidR="00E92AC6" w:rsidRPr="00AD3A77">
        <w:rPr>
          <w:rFonts w:asciiTheme="majorEastAsia" w:eastAsiaTheme="majorEastAsia" w:hAnsiTheme="majorEastAsia" w:cs="HG丸ｺﾞｼｯｸM-PRO" w:hint="eastAsia"/>
          <w:color w:val="000000" w:themeColor="text1"/>
          <w:szCs w:val="21"/>
        </w:rPr>
        <w:t>単元の目標</w:t>
      </w:r>
    </w:p>
    <w:p w:rsidR="00AB26D5" w:rsidRDefault="00AB26D5" w:rsidP="00AB26D5">
      <w:pPr>
        <w:ind w:leftChars="100" w:left="210"/>
        <w:rPr>
          <w:color w:val="000000" w:themeColor="text1"/>
          <w:szCs w:val="21"/>
        </w:rPr>
      </w:pPr>
      <w:r>
        <w:rPr>
          <w:rFonts w:hint="eastAsia"/>
          <w:color w:val="000000" w:themeColor="text1"/>
          <w:szCs w:val="21"/>
        </w:rPr>
        <w:t>複数の資料から，アジア州に暮らす人々の生活・文化，自然，産業，歴史的背景などを読み取ること</w:t>
      </w:r>
    </w:p>
    <w:p w:rsidR="00AB26D5" w:rsidRDefault="00AB26D5" w:rsidP="00AB26D5">
      <w:pPr>
        <w:rPr>
          <w:color w:val="000000" w:themeColor="text1"/>
          <w:szCs w:val="21"/>
        </w:rPr>
      </w:pPr>
      <w:r>
        <w:rPr>
          <w:rFonts w:hint="eastAsia"/>
          <w:color w:val="000000" w:themeColor="text1"/>
          <w:szCs w:val="21"/>
        </w:rPr>
        <w:t>を通して，アジア州についての基礎的基本的な知識を身に付けさせ，急速に発展するアジア州の地域的特色を理解させる。</w:t>
      </w:r>
    </w:p>
    <w:p w:rsidR="00AB26D5" w:rsidRDefault="00AB26D5" w:rsidP="00AB26D5">
      <w:pPr>
        <w:rPr>
          <w:color w:val="000000" w:themeColor="text1"/>
          <w:szCs w:val="21"/>
        </w:rPr>
      </w:pPr>
    </w:p>
    <w:p w:rsidR="00E92AC6" w:rsidRDefault="0052564B" w:rsidP="0052564B">
      <w:pPr>
        <w:jc w:val="left"/>
        <w:rPr>
          <w:rFonts w:asciiTheme="majorEastAsia" w:eastAsiaTheme="majorEastAsia" w:hAnsiTheme="majorEastAsia" w:cs="HG丸ｺﾞｼｯｸM-PRO"/>
          <w:szCs w:val="21"/>
        </w:rPr>
      </w:pPr>
      <w:r w:rsidRPr="0052564B">
        <w:rPr>
          <w:rFonts w:asciiTheme="majorEastAsia" w:eastAsiaTheme="majorEastAsia" w:hAnsiTheme="majorEastAsia" w:cs="HG丸ｺﾞｼｯｸM-PRO" w:hint="eastAsia"/>
          <w:szCs w:val="21"/>
        </w:rPr>
        <w:t xml:space="preserve">３　</w:t>
      </w:r>
      <w:r w:rsidR="00E92AC6" w:rsidRPr="0052564B">
        <w:rPr>
          <w:rFonts w:asciiTheme="majorEastAsia" w:eastAsiaTheme="majorEastAsia" w:hAnsiTheme="majorEastAsia" w:cs="HG丸ｺﾞｼｯｸM-PRO" w:hint="eastAsia"/>
          <w:szCs w:val="21"/>
        </w:rPr>
        <w:t>単元の評価規準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2464"/>
        <w:gridCol w:w="2464"/>
        <w:gridCol w:w="2464"/>
      </w:tblGrid>
      <w:tr w:rsidR="00EB71CF" w:rsidRPr="00EB71CF" w:rsidTr="00895F2F">
        <w:tc>
          <w:tcPr>
            <w:tcW w:w="2462" w:type="dxa"/>
            <w:vAlign w:val="center"/>
          </w:tcPr>
          <w:p w:rsidR="00EB71CF" w:rsidRPr="00EB71CF" w:rsidRDefault="00EB71CF" w:rsidP="00895F2F">
            <w:pPr>
              <w:jc w:val="center"/>
              <w:rPr>
                <w:color w:val="000000" w:themeColor="text1"/>
                <w:szCs w:val="21"/>
              </w:rPr>
            </w:pPr>
            <w:r w:rsidRPr="00EB71CF">
              <w:rPr>
                <w:rFonts w:hint="eastAsia"/>
                <w:color w:val="000000" w:themeColor="text1"/>
                <w:szCs w:val="21"/>
              </w:rPr>
              <w:t>ア　社会的事象への</w:t>
            </w:r>
          </w:p>
          <w:p w:rsidR="00EB71CF" w:rsidRPr="00EB71CF" w:rsidRDefault="00EB71CF" w:rsidP="00895F2F">
            <w:pPr>
              <w:jc w:val="center"/>
              <w:rPr>
                <w:color w:val="000000" w:themeColor="text1"/>
                <w:szCs w:val="21"/>
              </w:rPr>
            </w:pPr>
            <w:r w:rsidRPr="00EB71CF">
              <w:rPr>
                <w:rFonts w:hint="eastAsia"/>
                <w:color w:val="000000" w:themeColor="text1"/>
                <w:szCs w:val="21"/>
              </w:rPr>
              <w:t>関心・意欲・態度</w:t>
            </w:r>
          </w:p>
        </w:tc>
        <w:tc>
          <w:tcPr>
            <w:tcW w:w="2464" w:type="dxa"/>
            <w:vAlign w:val="center"/>
          </w:tcPr>
          <w:p w:rsidR="00EB71CF" w:rsidRPr="00EB71CF" w:rsidRDefault="00EB71CF" w:rsidP="00895F2F">
            <w:pPr>
              <w:jc w:val="center"/>
              <w:rPr>
                <w:color w:val="000000" w:themeColor="text1"/>
                <w:szCs w:val="21"/>
              </w:rPr>
            </w:pPr>
            <w:r w:rsidRPr="00EB71CF">
              <w:rPr>
                <w:rFonts w:hint="eastAsia"/>
                <w:color w:val="000000" w:themeColor="text1"/>
                <w:szCs w:val="21"/>
              </w:rPr>
              <w:t>イ　社会的な</w:t>
            </w:r>
          </w:p>
          <w:p w:rsidR="00EB71CF" w:rsidRPr="00EB71CF" w:rsidRDefault="00EB71CF" w:rsidP="00895F2F">
            <w:pPr>
              <w:jc w:val="center"/>
              <w:rPr>
                <w:color w:val="000000" w:themeColor="text1"/>
                <w:szCs w:val="21"/>
              </w:rPr>
            </w:pPr>
            <w:r w:rsidRPr="00EB71CF">
              <w:rPr>
                <w:rFonts w:hint="eastAsia"/>
                <w:color w:val="000000" w:themeColor="text1"/>
                <w:szCs w:val="21"/>
              </w:rPr>
              <w:t>思考・判断・表現</w:t>
            </w:r>
          </w:p>
        </w:tc>
        <w:tc>
          <w:tcPr>
            <w:tcW w:w="2464" w:type="dxa"/>
            <w:vAlign w:val="center"/>
          </w:tcPr>
          <w:p w:rsidR="00EB71CF" w:rsidRPr="00EB71CF" w:rsidRDefault="00EB71CF" w:rsidP="00895F2F">
            <w:pPr>
              <w:jc w:val="center"/>
              <w:rPr>
                <w:color w:val="000000" w:themeColor="text1"/>
                <w:szCs w:val="21"/>
              </w:rPr>
            </w:pPr>
            <w:r w:rsidRPr="00EB71CF">
              <w:rPr>
                <w:rFonts w:hint="eastAsia"/>
                <w:color w:val="000000" w:themeColor="text1"/>
                <w:szCs w:val="21"/>
              </w:rPr>
              <w:t>ウ　資料活用の技能</w:t>
            </w:r>
          </w:p>
        </w:tc>
        <w:tc>
          <w:tcPr>
            <w:tcW w:w="2464" w:type="dxa"/>
            <w:vAlign w:val="center"/>
          </w:tcPr>
          <w:p w:rsidR="00EB71CF" w:rsidRPr="00EB71CF" w:rsidRDefault="00EB71CF" w:rsidP="00EB71CF">
            <w:pPr>
              <w:jc w:val="center"/>
              <w:rPr>
                <w:color w:val="000000" w:themeColor="text1"/>
                <w:szCs w:val="21"/>
              </w:rPr>
            </w:pPr>
            <w:r w:rsidRPr="00EB71CF">
              <w:rPr>
                <w:rFonts w:hint="eastAsia"/>
                <w:color w:val="000000" w:themeColor="text1"/>
                <w:szCs w:val="21"/>
              </w:rPr>
              <w:t>エ　社会的事象についての知識・理解</w:t>
            </w:r>
          </w:p>
        </w:tc>
      </w:tr>
      <w:tr w:rsidR="00EB71CF" w:rsidRPr="00EB71CF" w:rsidTr="00895F2F">
        <w:trPr>
          <w:trHeight w:val="943"/>
        </w:trPr>
        <w:tc>
          <w:tcPr>
            <w:tcW w:w="2462" w:type="dxa"/>
          </w:tcPr>
          <w:p w:rsidR="00EB71CF" w:rsidRPr="00EB71CF" w:rsidRDefault="00EB71CF" w:rsidP="00895F2F">
            <w:pPr>
              <w:rPr>
                <w:color w:val="000000" w:themeColor="text1"/>
                <w:szCs w:val="21"/>
              </w:rPr>
            </w:pPr>
            <w:r w:rsidRPr="00EB71CF">
              <w:rPr>
                <w:rFonts w:hint="eastAsia"/>
                <w:color w:val="000000" w:themeColor="text1"/>
                <w:szCs w:val="21"/>
              </w:rPr>
              <w:t>アジア州の地域的特色に対する関心を高め，それを意欲的に</w:t>
            </w:r>
            <w:r w:rsidR="001B751B">
              <w:rPr>
                <w:rFonts w:hint="eastAsia"/>
                <w:color w:val="000000" w:themeColor="text1"/>
                <w:szCs w:val="21"/>
              </w:rPr>
              <w:t>追究</w:t>
            </w:r>
            <w:r w:rsidRPr="00EB71CF">
              <w:rPr>
                <w:rFonts w:hint="eastAsia"/>
                <w:color w:val="000000" w:themeColor="text1"/>
                <w:szCs w:val="21"/>
              </w:rPr>
              <w:t>し，捉えようとしている。</w:t>
            </w:r>
          </w:p>
          <w:p w:rsidR="00EB71CF" w:rsidRPr="00EB71CF" w:rsidRDefault="00EB71CF" w:rsidP="00895F2F">
            <w:pPr>
              <w:rPr>
                <w:color w:val="000000" w:themeColor="text1"/>
                <w:szCs w:val="21"/>
              </w:rPr>
            </w:pPr>
          </w:p>
        </w:tc>
        <w:tc>
          <w:tcPr>
            <w:tcW w:w="2464" w:type="dxa"/>
          </w:tcPr>
          <w:p w:rsidR="00EB71CF" w:rsidRPr="00EB71CF" w:rsidRDefault="00EB71CF" w:rsidP="00895F2F">
            <w:pPr>
              <w:rPr>
                <w:color w:val="000000" w:themeColor="text1"/>
                <w:szCs w:val="21"/>
              </w:rPr>
            </w:pPr>
            <w:r w:rsidRPr="00EB71CF">
              <w:rPr>
                <w:rFonts w:hint="eastAsia"/>
                <w:color w:val="000000" w:themeColor="text1"/>
                <w:szCs w:val="21"/>
              </w:rPr>
              <w:t>アジア州の地域的特色を，そこに暮らす人々の生活の様子</w:t>
            </w:r>
            <w:r w:rsidR="001B751B">
              <w:rPr>
                <w:rFonts w:hint="eastAsia"/>
                <w:color w:val="000000" w:themeColor="text1"/>
                <w:szCs w:val="21"/>
              </w:rPr>
              <w:t>が</w:t>
            </w:r>
            <w:r w:rsidRPr="00EB71CF">
              <w:rPr>
                <w:rFonts w:hint="eastAsia"/>
                <w:color w:val="000000" w:themeColor="text1"/>
                <w:szCs w:val="21"/>
              </w:rPr>
              <w:t>的確に把握できる主題をもとに多面的・多角的に考察し，その過程や結果を適切に表現している。</w:t>
            </w:r>
          </w:p>
        </w:tc>
        <w:tc>
          <w:tcPr>
            <w:tcW w:w="2464" w:type="dxa"/>
          </w:tcPr>
          <w:p w:rsidR="00EB71CF" w:rsidRPr="00EB71CF" w:rsidRDefault="00EB71CF" w:rsidP="00895F2F">
            <w:pPr>
              <w:rPr>
                <w:color w:val="000000" w:themeColor="text1"/>
                <w:szCs w:val="21"/>
              </w:rPr>
            </w:pPr>
            <w:r w:rsidRPr="00EB71CF">
              <w:rPr>
                <w:rFonts w:hint="eastAsia"/>
                <w:color w:val="000000" w:themeColor="text1"/>
                <w:szCs w:val="21"/>
              </w:rPr>
              <w:t>アジア州の地域的特色についてグラフや写真などの資料から読み取り，適切にまとめることができる。</w:t>
            </w:r>
          </w:p>
          <w:p w:rsidR="00EB71CF" w:rsidRPr="00EB71CF" w:rsidRDefault="00EB71CF" w:rsidP="00895F2F">
            <w:pPr>
              <w:rPr>
                <w:color w:val="000000" w:themeColor="text1"/>
                <w:szCs w:val="21"/>
              </w:rPr>
            </w:pPr>
          </w:p>
        </w:tc>
        <w:tc>
          <w:tcPr>
            <w:tcW w:w="2464" w:type="dxa"/>
          </w:tcPr>
          <w:p w:rsidR="00EB71CF" w:rsidRPr="00EB71CF" w:rsidRDefault="00EB71CF" w:rsidP="00895F2F">
            <w:pPr>
              <w:rPr>
                <w:color w:val="000000" w:themeColor="text1"/>
                <w:szCs w:val="21"/>
              </w:rPr>
            </w:pPr>
            <w:r w:rsidRPr="00EB71CF">
              <w:rPr>
                <w:rFonts w:hint="eastAsia"/>
                <w:color w:val="000000" w:themeColor="text1"/>
                <w:szCs w:val="21"/>
              </w:rPr>
              <w:t>アジア州の地域的特色をそこに暮らす人々の生活の様子</w:t>
            </w:r>
            <w:r w:rsidR="001B751B">
              <w:rPr>
                <w:rFonts w:hint="eastAsia"/>
                <w:color w:val="000000" w:themeColor="text1"/>
                <w:szCs w:val="21"/>
              </w:rPr>
              <w:t>が</w:t>
            </w:r>
            <w:r w:rsidRPr="00EB71CF">
              <w:rPr>
                <w:rFonts w:hint="eastAsia"/>
                <w:color w:val="000000" w:themeColor="text1"/>
                <w:szCs w:val="21"/>
              </w:rPr>
              <w:t>的確に把握できる主題をもとに理解し，その知識を身に付けている。</w:t>
            </w:r>
          </w:p>
          <w:p w:rsidR="00EB71CF" w:rsidRPr="00EB71CF" w:rsidRDefault="00EB71CF" w:rsidP="00895F2F">
            <w:pPr>
              <w:rPr>
                <w:color w:val="000000" w:themeColor="text1"/>
                <w:szCs w:val="21"/>
              </w:rPr>
            </w:pPr>
          </w:p>
        </w:tc>
      </w:tr>
    </w:tbl>
    <w:p w:rsidR="00EB71CF" w:rsidRPr="00EB71CF" w:rsidRDefault="00EB71CF" w:rsidP="0052564B">
      <w:pPr>
        <w:jc w:val="left"/>
        <w:rPr>
          <w:rFonts w:asciiTheme="majorEastAsia" w:eastAsiaTheme="majorEastAsia" w:hAnsiTheme="majorEastAsia"/>
          <w:szCs w:val="21"/>
        </w:rPr>
      </w:pPr>
    </w:p>
    <w:p w:rsidR="00B36078" w:rsidRDefault="00B36078" w:rsidP="00B36078">
      <w:pPr>
        <w:overflowPunct/>
        <w:adjustRightInd/>
        <w:spacing w:line="360" w:lineRule="exact"/>
        <w:textAlignment w:val="auto"/>
        <w:outlineLvl w:val="0"/>
        <w:rPr>
          <w:rFonts w:asciiTheme="majorEastAsia" w:eastAsiaTheme="majorEastAsia" w:hAnsiTheme="majorEastAsia" w:cs="ＭＳ 明朝"/>
          <w:color w:val="auto"/>
          <w:kern w:val="2"/>
          <w:sz w:val="22"/>
          <w:szCs w:val="22"/>
        </w:rPr>
      </w:pPr>
    </w:p>
    <w:p w:rsidR="00E92AC6" w:rsidRPr="00B36078" w:rsidRDefault="00655FC8" w:rsidP="00B36078">
      <w:pPr>
        <w:overflowPunct/>
        <w:adjustRightInd/>
        <w:spacing w:line="360" w:lineRule="exact"/>
        <w:textAlignment w:val="auto"/>
        <w:outlineLvl w:val="0"/>
        <w:rPr>
          <w:rFonts w:asciiTheme="majorEastAsia" w:eastAsiaTheme="majorEastAsia" w:hAnsiTheme="majorEastAsia" w:cs="ＭＳ 明朝"/>
          <w:color w:val="auto"/>
          <w:kern w:val="2"/>
          <w:sz w:val="22"/>
          <w:szCs w:val="22"/>
        </w:rPr>
      </w:pPr>
      <w:r>
        <w:rPr>
          <w:rFonts w:asciiTheme="majorEastAsia" w:eastAsiaTheme="majorEastAsia" w:hAnsiTheme="majorEastAsia" w:cs="ＭＳ 明朝" w:hint="eastAsia"/>
          <w:color w:val="auto"/>
          <w:kern w:val="2"/>
          <w:sz w:val="22"/>
          <w:szCs w:val="22"/>
        </w:rPr>
        <w:t>４</w:t>
      </w:r>
      <w:r w:rsidR="00B36078" w:rsidRPr="00B36078">
        <w:rPr>
          <w:rFonts w:asciiTheme="majorEastAsia" w:eastAsiaTheme="majorEastAsia" w:hAnsiTheme="majorEastAsia" w:cs="ＭＳ 明朝" w:hint="eastAsia"/>
          <w:color w:val="auto"/>
          <w:kern w:val="2"/>
          <w:sz w:val="22"/>
          <w:szCs w:val="22"/>
        </w:rPr>
        <w:t xml:space="preserve">　</w:t>
      </w:r>
      <w:r w:rsidR="00E92AC6" w:rsidRPr="00B36078">
        <w:rPr>
          <w:rFonts w:asciiTheme="majorEastAsia" w:eastAsiaTheme="majorEastAsia" w:hAnsiTheme="majorEastAsia" w:cs="ＭＳ 明朝"/>
          <w:color w:val="auto"/>
          <w:kern w:val="2"/>
          <w:sz w:val="22"/>
          <w:szCs w:val="22"/>
        </w:rPr>
        <w:t>本単元において育成しようとする資質</w:t>
      </w:r>
      <w:r w:rsidR="00E92AC6" w:rsidRPr="00B36078">
        <w:rPr>
          <w:rFonts w:asciiTheme="majorEastAsia" w:eastAsiaTheme="majorEastAsia" w:hAnsiTheme="majorEastAsia" w:cs="ＭＳ 明朝" w:hint="eastAsia"/>
          <w:color w:val="auto"/>
          <w:kern w:val="2"/>
          <w:sz w:val="22"/>
          <w:szCs w:val="22"/>
        </w:rPr>
        <w:t>・</w:t>
      </w:r>
      <w:r w:rsidR="00E92AC6" w:rsidRPr="00B36078">
        <w:rPr>
          <w:rFonts w:asciiTheme="majorEastAsia" w:eastAsiaTheme="majorEastAsia" w:hAnsiTheme="majorEastAsia" w:cs="ＭＳ 明朝"/>
          <w:color w:val="auto"/>
          <w:kern w:val="2"/>
          <w:sz w:val="22"/>
          <w:szCs w:val="22"/>
        </w:rPr>
        <w:t>能力とのかかわり</w:t>
      </w:r>
    </w:p>
    <w:p w:rsidR="00E92AC6" w:rsidRPr="006C0E25" w:rsidRDefault="00CC1604" w:rsidP="006C0E25">
      <w:pPr>
        <w:overflowPunct/>
        <w:adjustRightInd/>
        <w:spacing w:line="360" w:lineRule="exact"/>
        <w:ind w:left="420" w:hangingChars="200" w:hanging="420"/>
        <w:textAlignment w:val="auto"/>
        <w:outlineLvl w:val="0"/>
        <w:rPr>
          <w:rFonts w:ascii="Century" w:hAnsi="Century" w:cs="ＭＳ 明朝"/>
          <w:color w:val="auto"/>
          <w:kern w:val="2"/>
          <w:szCs w:val="21"/>
        </w:rPr>
      </w:pPr>
      <w:r w:rsidRPr="006C0E25">
        <w:rPr>
          <w:rFonts w:ascii="Century" w:hAnsi="Century" w:cs="ＭＳ 明朝" w:hint="eastAsia"/>
          <w:color w:val="auto"/>
          <w:kern w:val="2"/>
          <w:szCs w:val="21"/>
        </w:rPr>
        <w:t xml:space="preserve">　</w:t>
      </w:r>
      <w:r w:rsidR="00543CFE" w:rsidRPr="006C0E25">
        <w:rPr>
          <w:rFonts w:ascii="Century" w:hAnsi="Century" w:cs="ＭＳ 明朝" w:hint="eastAsia"/>
          <w:color w:val="auto"/>
          <w:kern w:val="2"/>
          <w:szCs w:val="21"/>
        </w:rPr>
        <w:t>本校が</w:t>
      </w:r>
      <w:r w:rsidR="00E92AC6" w:rsidRPr="006C0E25">
        <w:rPr>
          <w:rFonts w:ascii="Century" w:hAnsi="Century" w:cs="ＭＳ 明朝" w:hint="eastAsia"/>
          <w:color w:val="auto"/>
          <w:kern w:val="2"/>
          <w:szCs w:val="21"/>
        </w:rPr>
        <w:t>育成したい</w:t>
      </w:r>
      <w:r w:rsidR="00543CFE" w:rsidRPr="006C0E25">
        <w:rPr>
          <w:rFonts w:ascii="Century" w:hAnsi="Century" w:cs="ＭＳ 明朝" w:hint="eastAsia"/>
          <w:color w:val="auto"/>
          <w:kern w:val="2"/>
          <w:szCs w:val="21"/>
        </w:rPr>
        <w:t>資質・</w:t>
      </w:r>
      <w:r w:rsidR="00E92AC6" w:rsidRPr="006C0E25">
        <w:rPr>
          <w:rFonts w:ascii="Century" w:hAnsi="Century" w:cs="ＭＳ 明朝" w:hint="eastAsia"/>
          <w:color w:val="auto"/>
          <w:kern w:val="2"/>
          <w:szCs w:val="21"/>
        </w:rPr>
        <w:t>能力は，　①</w:t>
      </w:r>
      <w:r w:rsidR="005125E4" w:rsidRPr="006C0E25">
        <w:rPr>
          <w:rFonts w:ascii="Century" w:hAnsi="Century" w:cs="ＭＳ 明朝" w:hint="eastAsia"/>
          <w:color w:val="auto"/>
          <w:kern w:val="2"/>
          <w:szCs w:val="21"/>
        </w:rPr>
        <w:t>情報活用能力</w:t>
      </w:r>
      <w:r w:rsidR="001772CF" w:rsidRPr="006C0E25">
        <w:rPr>
          <w:rFonts w:ascii="Century" w:hAnsi="Century" w:cs="ＭＳ 明朝" w:hint="eastAsia"/>
          <w:color w:val="auto"/>
          <w:kern w:val="2"/>
          <w:szCs w:val="21"/>
        </w:rPr>
        <w:t xml:space="preserve">　②</w:t>
      </w:r>
      <w:r w:rsidR="005125E4" w:rsidRPr="006C0E25">
        <w:rPr>
          <w:rFonts w:ascii="Century" w:hAnsi="Century" w:cs="ＭＳ 明朝" w:hint="eastAsia"/>
          <w:color w:val="auto"/>
          <w:kern w:val="2"/>
          <w:szCs w:val="21"/>
        </w:rPr>
        <w:t>主体性</w:t>
      </w:r>
      <w:r w:rsidR="001772CF" w:rsidRPr="006C0E25">
        <w:rPr>
          <w:rFonts w:ascii="Century" w:hAnsi="Century" w:cs="ＭＳ 明朝" w:hint="eastAsia"/>
          <w:color w:val="auto"/>
          <w:kern w:val="2"/>
          <w:szCs w:val="21"/>
        </w:rPr>
        <w:t xml:space="preserve">　</w:t>
      </w:r>
      <w:r w:rsidR="00E92AC6" w:rsidRPr="006C0E25">
        <w:rPr>
          <w:rFonts w:ascii="Century" w:hAnsi="Century" w:cs="ＭＳ 明朝" w:hint="eastAsia"/>
          <w:color w:val="auto"/>
          <w:kern w:val="2"/>
          <w:szCs w:val="21"/>
        </w:rPr>
        <w:t>③自らへの自信　の</w:t>
      </w:r>
      <w:r w:rsidR="00BE20C7" w:rsidRPr="006C0E25">
        <w:rPr>
          <w:rFonts w:ascii="Century" w:hAnsi="Century" w:cs="ＭＳ 明朝" w:hint="eastAsia"/>
          <w:color w:val="auto"/>
          <w:kern w:val="2"/>
          <w:szCs w:val="21"/>
        </w:rPr>
        <w:t>３</w:t>
      </w:r>
      <w:r w:rsidR="00E92AC6" w:rsidRPr="006C0E25">
        <w:rPr>
          <w:rFonts w:ascii="Century" w:hAnsi="Century" w:cs="ＭＳ 明朝" w:hint="eastAsia"/>
          <w:color w:val="auto"/>
          <w:kern w:val="2"/>
          <w:szCs w:val="21"/>
        </w:rPr>
        <w:t>つである。</w:t>
      </w:r>
    </w:p>
    <w:p w:rsidR="000B1228" w:rsidRPr="006C0E25" w:rsidRDefault="00E92AC6" w:rsidP="006C0E25">
      <w:pPr>
        <w:overflowPunct/>
        <w:adjustRightInd/>
        <w:spacing w:line="360" w:lineRule="exact"/>
        <w:ind w:firstLineChars="100" w:firstLine="210"/>
        <w:textAlignment w:val="auto"/>
        <w:outlineLvl w:val="0"/>
        <w:rPr>
          <w:rFonts w:ascii="Century" w:hAnsi="Century" w:cs="ＭＳ 明朝"/>
          <w:color w:val="auto"/>
          <w:kern w:val="2"/>
          <w:szCs w:val="21"/>
        </w:rPr>
      </w:pPr>
      <w:r w:rsidRPr="006C0E25">
        <w:rPr>
          <w:rFonts w:ascii="Century" w:hAnsi="Century" w:cs="ＭＳ 明朝" w:hint="eastAsia"/>
          <w:color w:val="auto"/>
          <w:kern w:val="2"/>
          <w:szCs w:val="21"/>
        </w:rPr>
        <w:t>本単元では，</w:t>
      </w:r>
      <w:r w:rsidR="006C0E25" w:rsidRPr="006C0E25">
        <w:rPr>
          <w:rFonts w:ascii="Century" w:hAnsi="Century" w:cs="ＭＳ 明朝" w:hint="eastAsia"/>
          <w:color w:val="auto"/>
          <w:kern w:val="2"/>
          <w:szCs w:val="21"/>
        </w:rPr>
        <w:t>①</w:t>
      </w:r>
      <w:r w:rsidR="006C0E25" w:rsidRPr="006C0E25">
        <w:rPr>
          <w:rFonts w:asciiTheme="minorEastAsia" w:hAnsiTheme="minorEastAsia" w:hint="eastAsia"/>
          <w:noProof/>
          <w:color w:val="000000" w:themeColor="text1"/>
          <w:szCs w:val="21"/>
        </w:rPr>
        <w:t>情報活用能力　②主体性</w:t>
      </w:r>
      <w:r w:rsidR="006C0E25">
        <w:rPr>
          <w:rFonts w:asciiTheme="minorEastAsia" w:hAnsiTheme="minorEastAsia" w:hint="eastAsia"/>
          <w:noProof/>
          <w:color w:val="000000" w:themeColor="text1"/>
          <w:szCs w:val="21"/>
        </w:rPr>
        <w:t xml:space="preserve">　</w:t>
      </w:r>
      <w:r w:rsidR="006C0E25" w:rsidRPr="006C0E25">
        <w:rPr>
          <w:rFonts w:asciiTheme="minorEastAsia" w:hAnsiTheme="minorEastAsia" w:hint="eastAsia"/>
          <w:noProof/>
          <w:color w:val="000000" w:themeColor="text1"/>
          <w:szCs w:val="21"/>
        </w:rPr>
        <w:t>を育成する。</w:t>
      </w:r>
    </w:p>
    <w:p w:rsidR="006C0E25" w:rsidRPr="0051704A" w:rsidRDefault="006C0E25" w:rsidP="006C0E25">
      <w:pPr>
        <w:jc w:val="left"/>
        <w:rPr>
          <w:rFonts w:asciiTheme="minorEastAsia" w:hAnsiTheme="minorEastAsia"/>
          <w:noProof/>
          <w:color w:val="000000" w:themeColor="text1"/>
          <w:szCs w:val="18"/>
        </w:rPr>
      </w:pPr>
      <w:r w:rsidRPr="0051704A">
        <w:rPr>
          <w:rFonts w:asciiTheme="minorEastAsia" w:hAnsiTheme="minorEastAsia" w:hint="eastAsia"/>
          <w:noProof/>
          <w:color w:val="000000" w:themeColor="text1"/>
          <w:szCs w:val="18"/>
        </w:rPr>
        <w:t xml:space="preserve">　①については，アジア州の地域的特色をグラフや写真などの複数の資料から読みとり，読みとった内容を組み合わせ理解を深めていくことで育成することができると考える。②については</w:t>
      </w:r>
      <w:r w:rsidR="001B751B">
        <w:rPr>
          <w:rFonts w:asciiTheme="minorEastAsia" w:hAnsiTheme="minorEastAsia" w:hint="eastAsia"/>
          <w:noProof/>
          <w:color w:val="000000" w:themeColor="text1"/>
          <w:szCs w:val="18"/>
        </w:rPr>
        <w:t>、</w:t>
      </w:r>
      <w:r w:rsidRPr="0051704A">
        <w:rPr>
          <w:rFonts w:asciiTheme="minorEastAsia" w:hAnsiTheme="minorEastAsia" w:hint="eastAsia"/>
          <w:noProof/>
          <w:color w:val="000000" w:themeColor="text1"/>
          <w:szCs w:val="18"/>
        </w:rPr>
        <w:t>資料から読みとった内容について自分なりの意見を持ち，他者と交流することを通して育成していきたい。</w:t>
      </w:r>
      <w:r w:rsidR="001B751B">
        <w:rPr>
          <w:rFonts w:asciiTheme="minorEastAsia" w:hAnsiTheme="minorEastAsia" w:hint="eastAsia"/>
          <w:noProof/>
          <w:color w:val="000000" w:themeColor="text1"/>
          <w:szCs w:val="18"/>
        </w:rPr>
        <w:t>また</w:t>
      </w:r>
      <w:r w:rsidRPr="0051704A">
        <w:rPr>
          <w:rFonts w:asciiTheme="minorEastAsia" w:hAnsiTheme="minorEastAsia" w:hint="eastAsia"/>
          <w:noProof/>
          <w:color w:val="000000" w:themeColor="text1"/>
          <w:szCs w:val="18"/>
        </w:rPr>
        <w:t>，</w:t>
      </w:r>
      <w:r w:rsidR="00AB26D5">
        <w:rPr>
          <w:rFonts w:asciiTheme="minorEastAsia" w:hAnsiTheme="minorEastAsia" w:hint="eastAsia"/>
          <w:noProof/>
          <w:color w:val="000000" w:themeColor="text1"/>
          <w:szCs w:val="18"/>
        </w:rPr>
        <w:t>2016年</w:t>
      </w:r>
      <w:r w:rsidR="001B751B">
        <w:rPr>
          <w:rFonts w:asciiTheme="minorEastAsia" w:hAnsiTheme="minorEastAsia" w:hint="eastAsia"/>
          <w:noProof/>
          <w:color w:val="000000" w:themeColor="text1"/>
          <w:szCs w:val="18"/>
        </w:rPr>
        <w:t>「</w:t>
      </w:r>
      <w:r w:rsidRPr="0051704A">
        <w:rPr>
          <w:rFonts w:asciiTheme="minorEastAsia" w:hAnsiTheme="minorEastAsia" w:hint="eastAsia"/>
          <w:noProof/>
          <w:color w:val="000000" w:themeColor="text1"/>
          <w:szCs w:val="18"/>
        </w:rPr>
        <w:t>知識構成型ジグソー法</w:t>
      </w:r>
      <w:r w:rsidR="001B751B">
        <w:rPr>
          <w:rFonts w:asciiTheme="minorEastAsia" w:hAnsiTheme="minorEastAsia" w:hint="eastAsia"/>
          <w:noProof/>
          <w:color w:val="000000" w:themeColor="text1"/>
          <w:szCs w:val="18"/>
        </w:rPr>
        <w:t>」</w:t>
      </w:r>
      <w:r w:rsidRPr="0051704A">
        <w:rPr>
          <w:rFonts w:asciiTheme="minorEastAsia" w:hAnsiTheme="minorEastAsia" w:hint="eastAsia"/>
          <w:noProof/>
          <w:color w:val="000000" w:themeColor="text1"/>
          <w:szCs w:val="18"/>
        </w:rPr>
        <w:t>を用いて，複数の資料を読み取り，仲間と主体的に問題解決に取り組むことを通じて①と②をさらに伸ばしていきたいと考える。</w:t>
      </w:r>
    </w:p>
    <w:p w:rsidR="00A562F4" w:rsidRDefault="00A562F4" w:rsidP="009A4EAB">
      <w:pPr>
        <w:overflowPunct/>
        <w:adjustRightInd/>
        <w:spacing w:line="360" w:lineRule="exact"/>
        <w:ind w:firstLineChars="100" w:firstLine="220"/>
        <w:textAlignment w:val="auto"/>
        <w:outlineLvl w:val="0"/>
        <w:rPr>
          <w:rFonts w:ascii="Century" w:hAnsi="Century" w:cs="ＭＳ 明朝"/>
          <w:color w:val="auto"/>
          <w:kern w:val="2"/>
          <w:sz w:val="22"/>
          <w:szCs w:val="22"/>
        </w:rPr>
      </w:pPr>
    </w:p>
    <w:tbl>
      <w:tblPr>
        <w:tblStyle w:val="a4"/>
        <w:tblpPr w:leftFromText="142" w:rightFromText="142" w:vertAnchor="text" w:horzAnchor="margin" w:tblpX="392" w:tblpY="10"/>
        <w:tblW w:w="0" w:type="auto"/>
        <w:tblLook w:val="04A0" w:firstRow="1" w:lastRow="0" w:firstColumn="1" w:lastColumn="0" w:noHBand="0" w:noVBand="1"/>
      </w:tblPr>
      <w:tblGrid>
        <w:gridCol w:w="2268"/>
        <w:gridCol w:w="6912"/>
      </w:tblGrid>
      <w:tr w:rsidR="009C0B5E" w:rsidRPr="006C0E25" w:rsidTr="00671865">
        <w:tc>
          <w:tcPr>
            <w:tcW w:w="2268" w:type="dxa"/>
          </w:tcPr>
          <w:p w:rsidR="009C0B5E" w:rsidRPr="006C0E25" w:rsidRDefault="009C0B5E" w:rsidP="00671865">
            <w:pPr>
              <w:widowControl/>
              <w:overflowPunct/>
              <w:adjustRightInd/>
              <w:jc w:val="left"/>
              <w:textAlignment w:val="auto"/>
              <w:rPr>
                <w:rFonts w:ascii="ＭＳ Ｐ明朝" w:eastAsia="ＭＳ Ｐ明朝" w:hAnsi="ＭＳ Ｐ明朝" w:cs="HG丸ｺﾞｼｯｸM-PRO"/>
                <w:color w:val="000000" w:themeColor="text1"/>
                <w:sz w:val="21"/>
                <w:szCs w:val="21"/>
              </w:rPr>
            </w:pPr>
            <w:r w:rsidRPr="006C0E25">
              <w:rPr>
                <w:rFonts w:ascii="ＭＳ Ｐ明朝" w:eastAsia="ＭＳ Ｐ明朝" w:hAnsi="ＭＳ Ｐ明朝" w:cs="HG丸ｺﾞｼｯｸM-PRO" w:hint="eastAsia"/>
                <w:color w:val="000000" w:themeColor="text1"/>
                <w:sz w:val="21"/>
                <w:szCs w:val="21"/>
              </w:rPr>
              <w:t>資質・能力</w:t>
            </w:r>
          </w:p>
        </w:tc>
        <w:tc>
          <w:tcPr>
            <w:tcW w:w="6912" w:type="dxa"/>
          </w:tcPr>
          <w:p w:rsidR="009C0B5E" w:rsidRPr="006C0E25" w:rsidRDefault="009C0B5E" w:rsidP="00671865">
            <w:pPr>
              <w:widowControl/>
              <w:overflowPunct/>
              <w:adjustRightInd/>
              <w:jc w:val="left"/>
              <w:textAlignment w:val="auto"/>
              <w:rPr>
                <w:rFonts w:ascii="ＭＳ Ｐ明朝" w:eastAsia="ＭＳ Ｐ明朝" w:hAnsi="ＭＳ Ｐ明朝" w:cs="HG丸ｺﾞｼｯｸM-PRO"/>
                <w:color w:val="000000" w:themeColor="text1"/>
                <w:sz w:val="21"/>
                <w:szCs w:val="21"/>
              </w:rPr>
            </w:pPr>
            <w:r w:rsidRPr="006C0E25">
              <w:rPr>
                <w:rFonts w:ascii="ＭＳ Ｐ明朝" w:eastAsia="ＭＳ Ｐ明朝" w:hAnsi="ＭＳ Ｐ明朝" w:cs="HG丸ｺﾞｼｯｸM-PRO"/>
                <w:color w:val="000000" w:themeColor="text1"/>
                <w:sz w:val="21"/>
                <w:szCs w:val="21"/>
              </w:rPr>
              <w:t>本単元</w:t>
            </w:r>
            <w:r w:rsidR="00E97DEE" w:rsidRPr="006C0E25">
              <w:rPr>
                <w:rFonts w:ascii="ＭＳ Ｐ明朝" w:eastAsia="ＭＳ Ｐ明朝" w:hAnsi="ＭＳ Ｐ明朝" w:cs="HG丸ｺﾞｼｯｸM-PRO" w:hint="eastAsia"/>
                <w:color w:val="000000" w:themeColor="text1"/>
                <w:sz w:val="21"/>
                <w:szCs w:val="21"/>
              </w:rPr>
              <w:t>で</w:t>
            </w:r>
            <w:r w:rsidRPr="006C0E25">
              <w:rPr>
                <w:rFonts w:ascii="ＭＳ Ｐ明朝" w:eastAsia="ＭＳ Ｐ明朝" w:hAnsi="ＭＳ Ｐ明朝" w:cs="HG丸ｺﾞｼｯｸM-PRO"/>
                <w:color w:val="000000" w:themeColor="text1"/>
                <w:sz w:val="21"/>
                <w:szCs w:val="21"/>
              </w:rPr>
              <w:t>めざす生徒の姿</w:t>
            </w:r>
          </w:p>
        </w:tc>
      </w:tr>
      <w:tr w:rsidR="009C0B5E" w:rsidRPr="006C0E25" w:rsidTr="00671865">
        <w:tc>
          <w:tcPr>
            <w:tcW w:w="2268" w:type="dxa"/>
          </w:tcPr>
          <w:p w:rsidR="009C0B5E" w:rsidRPr="006C0E25" w:rsidRDefault="006C0E25" w:rsidP="00671865">
            <w:pPr>
              <w:widowControl/>
              <w:overflowPunct/>
              <w:adjustRightInd/>
              <w:jc w:val="left"/>
              <w:textAlignment w:val="auto"/>
              <w:rPr>
                <w:rFonts w:ascii="ＭＳ Ｐ明朝" w:eastAsia="ＭＳ Ｐ明朝" w:hAnsi="ＭＳ Ｐ明朝" w:cs="HG丸ｺﾞｼｯｸM-PRO"/>
                <w:color w:val="000000" w:themeColor="text1"/>
                <w:sz w:val="21"/>
                <w:szCs w:val="21"/>
              </w:rPr>
            </w:pPr>
            <w:r w:rsidRPr="006C0E25">
              <w:rPr>
                <w:rFonts w:ascii="ＭＳ Ｐ明朝" w:eastAsia="ＭＳ Ｐ明朝" w:hAnsi="ＭＳ Ｐ明朝" w:cs="HG丸ｺﾞｼｯｸM-PRO" w:hint="eastAsia"/>
                <w:color w:val="000000" w:themeColor="text1"/>
                <w:sz w:val="21"/>
                <w:szCs w:val="21"/>
              </w:rPr>
              <w:t>情報活用能力</w:t>
            </w:r>
          </w:p>
        </w:tc>
        <w:tc>
          <w:tcPr>
            <w:tcW w:w="6912" w:type="dxa"/>
          </w:tcPr>
          <w:p w:rsidR="000B1228" w:rsidRPr="006C0E25" w:rsidRDefault="006C0E25" w:rsidP="006C0E25">
            <w:pPr>
              <w:widowControl/>
              <w:overflowPunct/>
              <w:adjustRightInd/>
              <w:jc w:val="left"/>
              <w:textAlignment w:val="auto"/>
              <w:rPr>
                <w:rFonts w:ascii="ＭＳ Ｐ明朝" w:eastAsia="ＭＳ Ｐ明朝" w:hAnsi="ＭＳ Ｐ明朝" w:cs="HG丸ｺﾞｼｯｸM-PRO"/>
                <w:color w:val="000000" w:themeColor="text1"/>
                <w:sz w:val="21"/>
                <w:szCs w:val="21"/>
              </w:rPr>
            </w:pPr>
            <w:r>
              <w:rPr>
                <w:rFonts w:ascii="ＭＳ Ｐ明朝" w:eastAsia="ＭＳ Ｐ明朝" w:hAnsi="ＭＳ Ｐ明朝" w:cs="HG丸ｺﾞｼｯｸM-PRO" w:hint="eastAsia"/>
                <w:color w:val="000000" w:themeColor="text1"/>
                <w:sz w:val="21"/>
                <w:szCs w:val="21"/>
              </w:rPr>
              <w:t>複数の</w:t>
            </w:r>
            <w:r w:rsidRPr="006C0E25">
              <w:rPr>
                <w:rFonts w:ascii="ＭＳ Ｐ明朝" w:eastAsia="ＭＳ Ｐ明朝" w:hAnsi="ＭＳ Ｐ明朝" w:cs="HG丸ｺﾞｼｯｸM-PRO" w:hint="eastAsia"/>
                <w:color w:val="000000" w:themeColor="text1"/>
                <w:sz w:val="21"/>
                <w:szCs w:val="21"/>
              </w:rPr>
              <w:t>資料</w:t>
            </w:r>
            <w:r>
              <w:rPr>
                <w:rFonts w:ascii="ＭＳ Ｐ明朝" w:eastAsia="ＭＳ Ｐ明朝" w:hAnsi="ＭＳ Ｐ明朝" w:cs="HG丸ｺﾞｼｯｸM-PRO" w:hint="eastAsia"/>
                <w:color w:val="000000" w:themeColor="text1"/>
                <w:sz w:val="21"/>
                <w:szCs w:val="21"/>
              </w:rPr>
              <w:t>から課題解決のために</w:t>
            </w:r>
            <w:r w:rsidRPr="006C0E25">
              <w:rPr>
                <w:rFonts w:ascii="ＭＳ Ｐ明朝" w:eastAsia="ＭＳ Ｐ明朝" w:hAnsi="ＭＳ Ｐ明朝" w:cs="HG丸ｺﾞｼｯｸM-PRO" w:hint="eastAsia"/>
                <w:color w:val="000000" w:themeColor="text1"/>
                <w:sz w:val="21"/>
                <w:szCs w:val="21"/>
              </w:rPr>
              <w:t>必要な</w:t>
            </w:r>
            <w:r w:rsidRPr="00AB26D5">
              <w:rPr>
                <w:rFonts w:ascii="ＭＳ Ｐ明朝" w:eastAsia="ＭＳ Ｐ明朝" w:hAnsi="ＭＳ Ｐ明朝" w:cs="HG丸ｺﾞｼｯｸM-PRO" w:hint="eastAsia"/>
                <w:color w:val="000000" w:themeColor="text1"/>
                <w:sz w:val="21"/>
                <w:szCs w:val="21"/>
              </w:rPr>
              <w:t>情報を読み取り</w:t>
            </w:r>
            <w:r w:rsidR="00AA54A4" w:rsidRPr="00AB26D5">
              <w:rPr>
                <w:rFonts w:ascii="ＭＳ Ｐ明朝" w:eastAsia="ＭＳ Ｐ明朝" w:hAnsi="ＭＳ Ｐ明朝" w:cs="HG丸ｺﾞｼｯｸM-PRO" w:hint="eastAsia"/>
                <w:color w:val="000000" w:themeColor="text1"/>
                <w:sz w:val="21"/>
                <w:szCs w:val="21"/>
              </w:rPr>
              <w:t>,</w:t>
            </w:r>
            <w:r w:rsidR="00024B4B" w:rsidRPr="00AB26D5">
              <w:rPr>
                <w:rFonts w:ascii="ＭＳ Ｐ明朝" w:eastAsia="ＭＳ Ｐ明朝" w:hAnsi="ＭＳ Ｐ明朝" w:cs="HG丸ｺﾞｼｯｸM-PRO" w:hint="eastAsia"/>
                <w:color w:val="000000" w:themeColor="text1"/>
                <w:sz w:val="21"/>
                <w:szCs w:val="21"/>
              </w:rPr>
              <w:t>それらを根拠に</w:t>
            </w:r>
            <w:r>
              <w:rPr>
                <w:rFonts w:ascii="ＭＳ Ｐ明朝" w:eastAsia="ＭＳ Ｐ明朝" w:hAnsi="ＭＳ Ｐ明朝" w:cs="HG丸ｺﾞｼｯｸM-PRO" w:hint="eastAsia"/>
                <w:color w:val="000000" w:themeColor="text1"/>
                <w:sz w:val="21"/>
                <w:szCs w:val="21"/>
              </w:rPr>
              <w:t>アジアの地域的特色について説明できる。</w:t>
            </w:r>
          </w:p>
        </w:tc>
      </w:tr>
      <w:tr w:rsidR="009C0B5E" w:rsidRPr="006C0E25" w:rsidTr="00671865">
        <w:tc>
          <w:tcPr>
            <w:tcW w:w="2268" w:type="dxa"/>
          </w:tcPr>
          <w:p w:rsidR="009C0B5E" w:rsidRPr="006C0E25" w:rsidRDefault="006C0E25" w:rsidP="00436912">
            <w:pPr>
              <w:widowControl/>
              <w:overflowPunct/>
              <w:adjustRightInd/>
              <w:jc w:val="left"/>
              <w:textAlignment w:val="auto"/>
              <w:rPr>
                <w:rFonts w:ascii="ＭＳ Ｐ明朝" w:eastAsia="ＭＳ Ｐ明朝" w:hAnsi="ＭＳ Ｐ明朝" w:cs="HG丸ｺﾞｼｯｸM-PRO"/>
                <w:color w:val="000000" w:themeColor="text1"/>
                <w:sz w:val="21"/>
                <w:szCs w:val="21"/>
              </w:rPr>
            </w:pPr>
            <w:r>
              <w:rPr>
                <w:rFonts w:ascii="ＭＳ Ｐ明朝" w:eastAsia="ＭＳ Ｐ明朝" w:hAnsi="ＭＳ Ｐ明朝" w:cs="HG丸ｺﾞｼｯｸM-PRO" w:hint="eastAsia"/>
                <w:color w:val="000000" w:themeColor="text1"/>
                <w:sz w:val="21"/>
                <w:szCs w:val="21"/>
              </w:rPr>
              <w:t>主体性</w:t>
            </w:r>
          </w:p>
        </w:tc>
        <w:tc>
          <w:tcPr>
            <w:tcW w:w="6912" w:type="dxa"/>
          </w:tcPr>
          <w:p w:rsidR="000B1228" w:rsidRPr="006C0E25" w:rsidRDefault="006C0E25" w:rsidP="00AA54A4">
            <w:pPr>
              <w:widowControl/>
              <w:overflowPunct/>
              <w:adjustRightInd/>
              <w:jc w:val="left"/>
              <w:textAlignment w:val="auto"/>
              <w:rPr>
                <w:rFonts w:ascii="ＭＳ Ｐ明朝" w:eastAsia="ＭＳ Ｐ明朝" w:hAnsi="ＭＳ Ｐ明朝" w:cs="HG丸ｺﾞｼｯｸM-PRO"/>
                <w:color w:val="000000" w:themeColor="text1"/>
                <w:sz w:val="21"/>
                <w:szCs w:val="21"/>
              </w:rPr>
            </w:pPr>
            <w:r w:rsidRPr="006C0E25">
              <w:rPr>
                <w:rFonts w:ascii="ＭＳ Ｐ明朝" w:eastAsia="ＭＳ Ｐ明朝" w:hAnsi="ＭＳ Ｐ明朝" w:cs="HG丸ｺﾞｼｯｸM-PRO" w:hint="eastAsia"/>
                <w:color w:val="000000" w:themeColor="text1"/>
                <w:sz w:val="21"/>
                <w:szCs w:val="21"/>
              </w:rPr>
              <w:t>自分の考えを進んで</w:t>
            </w:r>
            <w:r>
              <w:rPr>
                <w:rFonts w:ascii="ＭＳ Ｐ明朝" w:eastAsia="ＭＳ Ｐ明朝" w:hAnsi="ＭＳ Ｐ明朝" w:cs="HG丸ｺﾞｼｯｸM-PRO" w:hint="eastAsia"/>
                <w:color w:val="000000" w:themeColor="text1"/>
                <w:sz w:val="21"/>
                <w:szCs w:val="21"/>
              </w:rPr>
              <w:t>他者に</w:t>
            </w:r>
            <w:r w:rsidRPr="006C0E25">
              <w:rPr>
                <w:rFonts w:ascii="ＭＳ Ｐ明朝" w:eastAsia="ＭＳ Ｐ明朝" w:hAnsi="ＭＳ Ｐ明朝" w:cs="HG丸ｺﾞｼｯｸM-PRO" w:hint="eastAsia"/>
                <w:color w:val="000000" w:themeColor="text1"/>
                <w:sz w:val="21"/>
                <w:szCs w:val="21"/>
              </w:rPr>
              <w:t>伝えようとする。また、他の人の意見をもとに</w:t>
            </w:r>
            <w:r w:rsidR="00D3490E">
              <w:rPr>
                <w:rFonts w:ascii="ＭＳ Ｐ明朝" w:eastAsia="ＭＳ Ｐ明朝" w:hAnsi="ＭＳ Ｐ明朝" w:cs="HG丸ｺﾞｼｯｸM-PRO" w:hint="eastAsia"/>
                <w:color w:val="000000" w:themeColor="text1"/>
                <w:sz w:val="21"/>
                <w:szCs w:val="21"/>
              </w:rPr>
              <w:t>自分</w:t>
            </w:r>
            <w:r>
              <w:rPr>
                <w:rFonts w:ascii="ＭＳ Ｐ明朝" w:eastAsia="ＭＳ Ｐ明朝" w:hAnsi="ＭＳ Ｐ明朝" w:cs="HG丸ｺﾞｼｯｸM-PRO" w:hint="eastAsia"/>
                <w:color w:val="000000" w:themeColor="text1"/>
                <w:sz w:val="21"/>
                <w:szCs w:val="21"/>
              </w:rPr>
              <w:t>の考えを深めたり，他者の意見と自分の意見を</w:t>
            </w:r>
            <w:r w:rsidR="00AA54A4">
              <w:rPr>
                <w:rFonts w:ascii="ＭＳ Ｐ明朝" w:eastAsia="ＭＳ Ｐ明朝" w:hAnsi="ＭＳ Ｐ明朝" w:cs="HG丸ｺﾞｼｯｸM-PRO" w:hint="eastAsia"/>
                <w:color w:val="000000" w:themeColor="text1"/>
                <w:sz w:val="21"/>
                <w:szCs w:val="21"/>
              </w:rPr>
              <w:t>組み合わせて</w:t>
            </w:r>
            <w:r w:rsidR="00D3490E">
              <w:rPr>
                <w:rFonts w:ascii="ＭＳ Ｐ明朝" w:eastAsia="ＭＳ Ｐ明朝" w:hAnsi="ＭＳ Ｐ明朝" w:cs="HG丸ｺﾞｼｯｸM-PRO" w:hint="eastAsia"/>
                <w:color w:val="000000" w:themeColor="text1"/>
                <w:sz w:val="21"/>
                <w:szCs w:val="21"/>
              </w:rPr>
              <w:t>新しい考えを</w:t>
            </w:r>
            <w:r w:rsidR="00F415F4">
              <w:rPr>
                <w:rFonts w:ascii="ＭＳ Ｐ明朝" w:eastAsia="ＭＳ Ｐ明朝" w:hAnsi="ＭＳ Ｐ明朝" w:cs="HG丸ｺﾞｼｯｸM-PRO" w:hint="eastAsia"/>
                <w:color w:val="000000" w:themeColor="text1"/>
                <w:sz w:val="21"/>
                <w:szCs w:val="21"/>
              </w:rPr>
              <w:t>作り出したりする</w:t>
            </w:r>
            <w:r w:rsidR="00AA54A4">
              <w:rPr>
                <w:rFonts w:ascii="ＭＳ Ｐ明朝" w:eastAsia="ＭＳ Ｐ明朝" w:hAnsi="ＭＳ Ｐ明朝" w:cs="HG丸ｺﾞｼｯｸM-PRO" w:hint="eastAsia"/>
                <w:color w:val="000000" w:themeColor="text1"/>
                <w:sz w:val="21"/>
                <w:szCs w:val="21"/>
              </w:rPr>
              <w:t>こ</w:t>
            </w:r>
            <w:r w:rsidR="00D3490E">
              <w:rPr>
                <w:rFonts w:ascii="ＭＳ Ｐ明朝" w:eastAsia="ＭＳ Ｐ明朝" w:hAnsi="ＭＳ Ｐ明朝" w:cs="HG丸ｺﾞｼｯｸM-PRO" w:hint="eastAsia"/>
                <w:color w:val="000000" w:themeColor="text1"/>
                <w:sz w:val="21"/>
                <w:szCs w:val="21"/>
              </w:rPr>
              <w:t>とが</w:t>
            </w:r>
            <w:r>
              <w:rPr>
                <w:rFonts w:ascii="ＭＳ Ｐ明朝" w:eastAsia="ＭＳ Ｐ明朝" w:hAnsi="ＭＳ Ｐ明朝" w:cs="HG丸ｺﾞｼｯｸM-PRO" w:hint="eastAsia"/>
                <w:color w:val="000000" w:themeColor="text1"/>
                <w:sz w:val="21"/>
                <w:szCs w:val="21"/>
              </w:rPr>
              <w:t>できる。</w:t>
            </w:r>
          </w:p>
        </w:tc>
      </w:tr>
    </w:tbl>
    <w:p w:rsidR="0014102A" w:rsidRDefault="0014102A" w:rsidP="0052564B">
      <w:pPr>
        <w:widowControl/>
        <w:overflowPunct/>
        <w:adjustRightInd/>
        <w:jc w:val="left"/>
        <w:textAlignment w:val="auto"/>
        <w:rPr>
          <w:rFonts w:ascii="Century" w:hAnsi="Century" w:cs="ＭＳ 明朝"/>
          <w:color w:val="auto"/>
          <w:kern w:val="2"/>
          <w:sz w:val="22"/>
          <w:szCs w:val="22"/>
        </w:rPr>
      </w:pPr>
    </w:p>
    <w:p w:rsidR="006C0E25" w:rsidRDefault="006C0E25" w:rsidP="0052564B">
      <w:pPr>
        <w:widowControl/>
        <w:overflowPunct/>
        <w:adjustRightInd/>
        <w:jc w:val="left"/>
        <w:textAlignment w:val="auto"/>
        <w:rPr>
          <w:rFonts w:ascii="Century" w:hAnsi="Century" w:cs="ＭＳ 明朝"/>
          <w:color w:val="auto"/>
          <w:kern w:val="2"/>
          <w:sz w:val="22"/>
          <w:szCs w:val="22"/>
        </w:rPr>
      </w:pPr>
    </w:p>
    <w:p w:rsidR="00AB26D5" w:rsidRDefault="00AB26D5" w:rsidP="0052564B">
      <w:pPr>
        <w:widowControl/>
        <w:overflowPunct/>
        <w:adjustRightInd/>
        <w:jc w:val="left"/>
        <w:textAlignment w:val="auto"/>
        <w:rPr>
          <w:rFonts w:ascii="Century" w:hAnsi="Century" w:cs="ＭＳ 明朝"/>
          <w:color w:val="auto"/>
          <w:kern w:val="2"/>
          <w:sz w:val="22"/>
          <w:szCs w:val="22"/>
        </w:rPr>
      </w:pPr>
    </w:p>
    <w:p w:rsidR="00AB26D5" w:rsidRDefault="00AB26D5" w:rsidP="0052564B">
      <w:pPr>
        <w:widowControl/>
        <w:overflowPunct/>
        <w:adjustRightInd/>
        <w:jc w:val="left"/>
        <w:textAlignment w:val="auto"/>
        <w:rPr>
          <w:rFonts w:ascii="Century" w:hAnsi="Century" w:cs="ＭＳ 明朝"/>
          <w:color w:val="auto"/>
          <w:kern w:val="2"/>
          <w:sz w:val="22"/>
          <w:szCs w:val="22"/>
        </w:rPr>
      </w:pPr>
    </w:p>
    <w:p w:rsidR="00AB26D5" w:rsidRDefault="00AB26D5" w:rsidP="0052564B">
      <w:pPr>
        <w:widowControl/>
        <w:overflowPunct/>
        <w:adjustRightInd/>
        <w:jc w:val="left"/>
        <w:textAlignment w:val="auto"/>
        <w:rPr>
          <w:rFonts w:ascii="Century" w:hAnsi="Century" w:cs="ＭＳ 明朝"/>
          <w:color w:val="auto"/>
          <w:kern w:val="2"/>
          <w:sz w:val="22"/>
          <w:szCs w:val="22"/>
        </w:rPr>
      </w:pPr>
    </w:p>
    <w:p w:rsidR="00AB26D5" w:rsidRPr="00D3490E" w:rsidRDefault="00AB26D5" w:rsidP="0052564B">
      <w:pPr>
        <w:widowControl/>
        <w:overflowPunct/>
        <w:adjustRightInd/>
        <w:jc w:val="left"/>
        <w:textAlignment w:val="auto"/>
        <w:rPr>
          <w:rFonts w:ascii="Century" w:hAnsi="Century" w:cs="ＭＳ 明朝"/>
          <w:color w:val="auto"/>
          <w:kern w:val="2"/>
          <w:sz w:val="22"/>
          <w:szCs w:val="22"/>
        </w:rPr>
      </w:pPr>
    </w:p>
    <w:p w:rsidR="00E92AC6" w:rsidRPr="0052564B" w:rsidRDefault="00655FC8" w:rsidP="0052564B">
      <w:pPr>
        <w:widowControl/>
        <w:overflowPunct/>
        <w:adjustRightInd/>
        <w:jc w:val="left"/>
        <w:textAlignment w:val="auto"/>
        <w:rPr>
          <w:rFonts w:asciiTheme="majorEastAsia" w:eastAsiaTheme="majorEastAsia" w:hAnsiTheme="majorEastAsia" w:cs="HG丸ｺﾞｼｯｸM-PRO"/>
          <w:szCs w:val="21"/>
        </w:rPr>
      </w:pPr>
      <w:r>
        <w:rPr>
          <w:rFonts w:asciiTheme="majorEastAsia" w:eastAsiaTheme="majorEastAsia" w:hAnsiTheme="majorEastAsia" w:cs="ＭＳ 明朝" w:hint="eastAsia"/>
          <w:color w:val="auto"/>
          <w:kern w:val="2"/>
          <w:sz w:val="22"/>
          <w:szCs w:val="22"/>
        </w:rPr>
        <w:lastRenderedPageBreak/>
        <w:t>５</w:t>
      </w:r>
      <w:r w:rsidR="0052564B" w:rsidRPr="0052564B">
        <w:rPr>
          <w:rFonts w:asciiTheme="majorEastAsia" w:eastAsiaTheme="majorEastAsia" w:hAnsiTheme="majorEastAsia" w:cs="ＭＳ 明朝" w:hint="eastAsia"/>
          <w:color w:val="auto"/>
          <w:kern w:val="2"/>
          <w:sz w:val="22"/>
          <w:szCs w:val="22"/>
        </w:rPr>
        <w:t xml:space="preserve">　</w:t>
      </w:r>
      <w:r w:rsidR="00E92AC6" w:rsidRPr="0052564B">
        <w:rPr>
          <w:rFonts w:asciiTheme="majorEastAsia" w:eastAsiaTheme="majorEastAsia" w:hAnsiTheme="majorEastAsia" w:cs="HG丸ｺﾞｼｯｸM-PRO" w:hint="eastAsia"/>
          <w:szCs w:val="21"/>
        </w:rPr>
        <w:t>指導と評価の計画（</w:t>
      </w:r>
      <w:r w:rsidR="00E92AC6" w:rsidRPr="00AB26D5">
        <w:rPr>
          <w:rFonts w:asciiTheme="majorEastAsia" w:eastAsiaTheme="majorEastAsia" w:hAnsiTheme="majorEastAsia" w:cs="HG丸ｺﾞｼｯｸM-PRO" w:hint="eastAsia"/>
          <w:color w:val="000000" w:themeColor="text1"/>
          <w:szCs w:val="21"/>
        </w:rPr>
        <w:t>全</w:t>
      </w:r>
      <w:r w:rsidR="00024B4B" w:rsidRPr="00AB26D5">
        <w:rPr>
          <w:rFonts w:asciiTheme="majorEastAsia" w:eastAsiaTheme="majorEastAsia" w:hAnsiTheme="majorEastAsia" w:cs="HG丸ｺﾞｼｯｸM-PRO" w:hint="eastAsia"/>
          <w:color w:val="000000" w:themeColor="text1"/>
          <w:szCs w:val="21"/>
        </w:rPr>
        <w:t>12</w:t>
      </w:r>
      <w:r w:rsidR="00E92AC6" w:rsidRPr="00AB26D5">
        <w:rPr>
          <w:rFonts w:asciiTheme="majorEastAsia" w:eastAsiaTheme="majorEastAsia" w:hAnsiTheme="majorEastAsia" w:cs="HG丸ｺﾞｼｯｸM-PRO" w:hint="eastAsia"/>
          <w:color w:val="000000" w:themeColor="text1"/>
          <w:szCs w:val="21"/>
        </w:rPr>
        <w:t>時間</w:t>
      </w:r>
      <w:r w:rsidR="000707CF" w:rsidRPr="00AB26D5">
        <w:rPr>
          <w:rFonts w:asciiTheme="majorEastAsia" w:eastAsiaTheme="majorEastAsia" w:hAnsiTheme="majorEastAsia" w:cs="HG丸ｺﾞｼｯｸM-PRO" w:hint="eastAsia"/>
          <w:color w:val="000000" w:themeColor="text1"/>
          <w:szCs w:val="21"/>
        </w:rPr>
        <w:t xml:space="preserve">　本時は</w:t>
      </w:r>
      <w:r w:rsidR="00024B4B" w:rsidRPr="00AB26D5">
        <w:rPr>
          <w:rFonts w:asciiTheme="majorEastAsia" w:eastAsiaTheme="majorEastAsia" w:hAnsiTheme="majorEastAsia" w:cs="HG丸ｺﾞｼｯｸM-PRO" w:hint="eastAsia"/>
          <w:color w:val="000000" w:themeColor="text1"/>
          <w:szCs w:val="21"/>
        </w:rPr>
        <w:t>11</w:t>
      </w:r>
      <w:r w:rsidR="000707CF" w:rsidRPr="00AB26D5">
        <w:rPr>
          <w:rFonts w:asciiTheme="majorEastAsia" w:eastAsiaTheme="majorEastAsia" w:hAnsiTheme="majorEastAsia" w:cs="HG丸ｺﾞｼｯｸM-PRO" w:hint="eastAsia"/>
          <w:color w:val="000000" w:themeColor="text1"/>
          <w:szCs w:val="21"/>
        </w:rPr>
        <w:t>／</w:t>
      </w:r>
      <w:r w:rsidR="00024B4B" w:rsidRPr="00AB26D5">
        <w:rPr>
          <w:rFonts w:asciiTheme="majorEastAsia" w:eastAsiaTheme="majorEastAsia" w:hAnsiTheme="majorEastAsia" w:cs="HG丸ｺﾞｼｯｸM-PRO" w:hint="eastAsia"/>
          <w:color w:val="000000" w:themeColor="text1"/>
          <w:szCs w:val="21"/>
        </w:rPr>
        <w:t>12</w:t>
      </w:r>
      <w:r w:rsidR="000B1228" w:rsidRPr="00AB26D5">
        <w:rPr>
          <w:rFonts w:asciiTheme="majorEastAsia" w:eastAsiaTheme="majorEastAsia" w:hAnsiTheme="majorEastAsia" w:cs="HG丸ｺﾞｼｯｸM-PRO" w:hint="eastAsia"/>
          <w:color w:val="000000" w:themeColor="text1"/>
          <w:szCs w:val="21"/>
        </w:rPr>
        <w:t xml:space="preserve">　</w:t>
      </w:r>
      <w:r w:rsidR="00E92AC6" w:rsidRPr="00AB26D5">
        <w:rPr>
          <w:rFonts w:asciiTheme="majorEastAsia" w:eastAsiaTheme="majorEastAsia" w:hAnsiTheme="majorEastAsia" w:cs="HG丸ｺﾞｼｯｸM-PRO" w:hint="eastAsia"/>
          <w:color w:val="000000" w:themeColor="text1"/>
          <w:szCs w:val="21"/>
        </w:rPr>
        <w:t>）</w:t>
      </w:r>
    </w:p>
    <w:tbl>
      <w:tblPr>
        <w:tblStyle w:val="a4"/>
        <w:tblpPr w:leftFromText="142" w:rightFromText="142" w:vertAnchor="text" w:tblpY="1"/>
        <w:tblOverlap w:val="never"/>
        <w:tblW w:w="4960" w:type="pct"/>
        <w:tblLook w:val="04A0" w:firstRow="1" w:lastRow="0" w:firstColumn="1" w:lastColumn="0" w:noHBand="0" w:noVBand="1"/>
      </w:tblPr>
      <w:tblGrid>
        <w:gridCol w:w="561"/>
        <w:gridCol w:w="902"/>
        <w:gridCol w:w="3677"/>
        <w:gridCol w:w="3332"/>
        <w:gridCol w:w="13"/>
        <w:gridCol w:w="1291"/>
      </w:tblGrid>
      <w:tr w:rsidR="00E92AC6" w:rsidRPr="00FF6BB4" w:rsidTr="00FF6BB4">
        <w:tc>
          <w:tcPr>
            <w:tcW w:w="561" w:type="dxa"/>
            <w:vMerge w:val="restart"/>
            <w:vAlign w:val="center"/>
          </w:tcPr>
          <w:p w:rsidR="00E92AC6" w:rsidRPr="00FF6BB4" w:rsidRDefault="00E92AC6" w:rsidP="00FF6BB4">
            <w:pPr>
              <w:suppressAutoHyphens/>
              <w:kinsoku w:val="0"/>
              <w:wordWrap w:val="0"/>
              <w:autoSpaceDE w:val="0"/>
              <w:autoSpaceDN w:val="0"/>
              <w:spacing w:line="338" w:lineRule="atLeast"/>
              <w:jc w:val="center"/>
              <w:rPr>
                <w:rFonts w:hAnsi="ＭＳ 明朝"/>
                <w:color w:val="auto"/>
                <w:sz w:val="21"/>
                <w:szCs w:val="21"/>
              </w:rPr>
            </w:pPr>
            <w:r w:rsidRPr="00FF6BB4">
              <w:rPr>
                <w:rFonts w:hAnsi="ＭＳ 明朝" w:cs="HG丸ｺﾞｼｯｸM-PRO" w:hint="eastAsia"/>
                <w:sz w:val="21"/>
                <w:szCs w:val="21"/>
              </w:rPr>
              <w:t>次</w:t>
            </w:r>
          </w:p>
        </w:tc>
        <w:tc>
          <w:tcPr>
            <w:tcW w:w="902" w:type="dxa"/>
            <w:vMerge w:val="restart"/>
            <w:vAlign w:val="center"/>
          </w:tcPr>
          <w:p w:rsidR="00E92AC6" w:rsidRPr="00FF6BB4" w:rsidRDefault="00E92AC6" w:rsidP="00FF6BB4">
            <w:pPr>
              <w:suppressAutoHyphens/>
              <w:kinsoku w:val="0"/>
              <w:wordWrap w:val="0"/>
              <w:autoSpaceDE w:val="0"/>
              <w:autoSpaceDN w:val="0"/>
              <w:spacing w:line="338" w:lineRule="atLeast"/>
              <w:jc w:val="center"/>
              <w:rPr>
                <w:rFonts w:hAnsi="ＭＳ 明朝"/>
                <w:color w:val="auto"/>
                <w:sz w:val="21"/>
                <w:szCs w:val="21"/>
              </w:rPr>
            </w:pPr>
            <w:r w:rsidRPr="00FF6BB4">
              <w:rPr>
                <w:rFonts w:hAnsi="ＭＳ 明朝" w:cs="HG丸ｺﾞｼｯｸM-PRO" w:hint="eastAsia"/>
                <w:sz w:val="21"/>
                <w:szCs w:val="21"/>
              </w:rPr>
              <w:t>時</w:t>
            </w:r>
          </w:p>
        </w:tc>
        <w:tc>
          <w:tcPr>
            <w:tcW w:w="3677" w:type="dxa"/>
            <w:vMerge w:val="restart"/>
            <w:vAlign w:val="center"/>
          </w:tcPr>
          <w:p w:rsidR="00E92AC6" w:rsidRPr="00FF6BB4" w:rsidRDefault="00E92AC6" w:rsidP="00FF6BB4">
            <w:pPr>
              <w:suppressAutoHyphens/>
              <w:kinsoku w:val="0"/>
              <w:wordWrap w:val="0"/>
              <w:autoSpaceDE w:val="0"/>
              <w:autoSpaceDN w:val="0"/>
              <w:spacing w:line="338" w:lineRule="atLeast"/>
              <w:ind w:firstLineChars="400" w:firstLine="840"/>
              <w:jc w:val="left"/>
              <w:rPr>
                <w:rFonts w:hAnsi="ＭＳ 明朝"/>
                <w:color w:val="auto"/>
                <w:sz w:val="21"/>
                <w:szCs w:val="21"/>
              </w:rPr>
            </w:pPr>
            <w:r w:rsidRPr="00FF6BB4">
              <w:rPr>
                <w:rFonts w:hAnsi="ＭＳ 明朝" w:cs="HG丸ｺﾞｼｯｸM-PRO" w:hint="eastAsia"/>
                <w:sz w:val="21"/>
                <w:szCs w:val="21"/>
              </w:rPr>
              <w:t>学　習　内　容</w:t>
            </w:r>
          </w:p>
        </w:tc>
        <w:tc>
          <w:tcPr>
            <w:tcW w:w="4636" w:type="dxa"/>
            <w:gridSpan w:val="3"/>
            <w:vAlign w:val="center"/>
          </w:tcPr>
          <w:p w:rsidR="00E92AC6" w:rsidRPr="00FF6BB4" w:rsidRDefault="00E92AC6" w:rsidP="00FF6BB4">
            <w:pPr>
              <w:jc w:val="center"/>
              <w:rPr>
                <w:rFonts w:hAnsi="ＭＳ 明朝" w:cs="HG丸ｺﾞｼｯｸM-PRO"/>
                <w:sz w:val="21"/>
                <w:szCs w:val="21"/>
              </w:rPr>
            </w:pPr>
            <w:r w:rsidRPr="00FF6BB4">
              <w:rPr>
                <w:rFonts w:hAnsi="ＭＳ 明朝" w:cs="HG丸ｺﾞｼｯｸM-PRO" w:hint="eastAsia"/>
                <w:sz w:val="21"/>
                <w:szCs w:val="21"/>
              </w:rPr>
              <w:t>評　　　　　価</w:t>
            </w:r>
          </w:p>
        </w:tc>
      </w:tr>
      <w:tr w:rsidR="00E92AC6" w:rsidRPr="00FF6BB4" w:rsidTr="00FF6BB4">
        <w:tc>
          <w:tcPr>
            <w:tcW w:w="561" w:type="dxa"/>
            <w:vMerge/>
            <w:tcBorders>
              <w:bottom w:val="single" w:sz="4" w:space="0" w:color="auto"/>
            </w:tcBorders>
          </w:tcPr>
          <w:p w:rsidR="00E92AC6" w:rsidRPr="00FF6BB4" w:rsidRDefault="00E92AC6" w:rsidP="00FF6BB4">
            <w:pPr>
              <w:overflowPunct/>
              <w:autoSpaceDE w:val="0"/>
              <w:autoSpaceDN w:val="0"/>
              <w:jc w:val="left"/>
              <w:textAlignment w:val="auto"/>
              <w:rPr>
                <w:rFonts w:hAnsi="ＭＳ 明朝"/>
                <w:color w:val="auto"/>
                <w:sz w:val="21"/>
                <w:szCs w:val="21"/>
              </w:rPr>
            </w:pPr>
          </w:p>
        </w:tc>
        <w:tc>
          <w:tcPr>
            <w:tcW w:w="902" w:type="dxa"/>
            <w:vMerge/>
            <w:tcBorders>
              <w:bottom w:val="single" w:sz="4" w:space="0" w:color="auto"/>
            </w:tcBorders>
          </w:tcPr>
          <w:p w:rsidR="00E92AC6" w:rsidRPr="00FF6BB4" w:rsidRDefault="00E92AC6" w:rsidP="00FF6BB4">
            <w:pPr>
              <w:overflowPunct/>
              <w:autoSpaceDE w:val="0"/>
              <w:autoSpaceDN w:val="0"/>
              <w:jc w:val="left"/>
              <w:textAlignment w:val="auto"/>
              <w:rPr>
                <w:rFonts w:hAnsi="ＭＳ 明朝"/>
                <w:color w:val="auto"/>
                <w:sz w:val="21"/>
                <w:szCs w:val="21"/>
              </w:rPr>
            </w:pPr>
          </w:p>
        </w:tc>
        <w:tc>
          <w:tcPr>
            <w:tcW w:w="3677" w:type="dxa"/>
            <w:vMerge/>
            <w:tcBorders>
              <w:bottom w:val="single" w:sz="4" w:space="0" w:color="auto"/>
            </w:tcBorders>
          </w:tcPr>
          <w:p w:rsidR="00E92AC6" w:rsidRPr="00FF6BB4" w:rsidRDefault="00E92AC6" w:rsidP="00FF6BB4">
            <w:pPr>
              <w:overflowPunct/>
              <w:autoSpaceDE w:val="0"/>
              <w:autoSpaceDN w:val="0"/>
              <w:jc w:val="left"/>
              <w:textAlignment w:val="auto"/>
              <w:rPr>
                <w:rFonts w:hAnsi="ＭＳ 明朝"/>
                <w:color w:val="auto"/>
                <w:sz w:val="21"/>
                <w:szCs w:val="21"/>
              </w:rPr>
            </w:pPr>
          </w:p>
        </w:tc>
        <w:tc>
          <w:tcPr>
            <w:tcW w:w="3345" w:type="dxa"/>
            <w:gridSpan w:val="2"/>
            <w:tcBorders>
              <w:bottom w:val="single" w:sz="4" w:space="0" w:color="auto"/>
            </w:tcBorders>
            <w:vAlign w:val="center"/>
          </w:tcPr>
          <w:p w:rsidR="00E92AC6" w:rsidRPr="00FF6BB4" w:rsidRDefault="00E92AC6" w:rsidP="00FF6BB4">
            <w:pPr>
              <w:suppressAutoHyphens/>
              <w:kinsoku w:val="0"/>
              <w:wordWrap w:val="0"/>
              <w:autoSpaceDE w:val="0"/>
              <w:autoSpaceDN w:val="0"/>
              <w:jc w:val="center"/>
              <w:rPr>
                <w:rFonts w:hAnsi="ＭＳ 明朝"/>
                <w:color w:val="auto"/>
                <w:sz w:val="21"/>
                <w:szCs w:val="21"/>
                <w:lang w:eastAsia="zh-TW"/>
              </w:rPr>
            </w:pPr>
            <w:r w:rsidRPr="00FF6BB4">
              <w:rPr>
                <w:rFonts w:hAnsi="ＭＳ 明朝" w:cs="HG丸ｺﾞｼｯｸM-PRO" w:hint="eastAsia"/>
                <w:sz w:val="21"/>
                <w:szCs w:val="21"/>
                <w:lang w:eastAsia="zh-TW"/>
              </w:rPr>
              <w:t>評</w:t>
            </w:r>
            <w:r w:rsidRPr="00FF6BB4">
              <w:rPr>
                <w:rFonts w:hAnsi="ＭＳ 明朝" w:cs="HG丸ｺﾞｼｯｸM-PRO"/>
                <w:sz w:val="21"/>
                <w:szCs w:val="21"/>
                <w:lang w:eastAsia="zh-TW"/>
              </w:rPr>
              <w:t xml:space="preserve"> </w:t>
            </w:r>
            <w:r w:rsidRPr="00FF6BB4">
              <w:rPr>
                <w:rFonts w:hAnsi="ＭＳ 明朝" w:cs="HG丸ｺﾞｼｯｸM-PRO" w:hint="eastAsia"/>
                <w:sz w:val="21"/>
                <w:szCs w:val="21"/>
                <w:lang w:eastAsia="zh-TW"/>
              </w:rPr>
              <w:t>価</w:t>
            </w:r>
            <w:r w:rsidRPr="00FF6BB4">
              <w:rPr>
                <w:rFonts w:hAnsi="ＭＳ 明朝" w:cs="HG丸ｺﾞｼｯｸM-PRO"/>
                <w:sz w:val="21"/>
                <w:szCs w:val="21"/>
                <w:lang w:eastAsia="zh-TW"/>
              </w:rPr>
              <w:t xml:space="preserve"> </w:t>
            </w:r>
            <w:r w:rsidRPr="00FF6BB4">
              <w:rPr>
                <w:rFonts w:hAnsi="ＭＳ 明朝" w:cs="HG丸ｺﾞｼｯｸM-PRO" w:hint="eastAsia"/>
                <w:sz w:val="21"/>
                <w:szCs w:val="21"/>
                <w:lang w:eastAsia="zh-TW"/>
              </w:rPr>
              <w:t>規</w:t>
            </w:r>
            <w:r w:rsidRPr="00FF6BB4">
              <w:rPr>
                <w:rFonts w:hAnsi="ＭＳ 明朝" w:cs="HG丸ｺﾞｼｯｸM-PRO"/>
                <w:sz w:val="21"/>
                <w:szCs w:val="21"/>
                <w:lang w:eastAsia="zh-TW"/>
              </w:rPr>
              <w:t xml:space="preserve"> </w:t>
            </w:r>
            <w:r w:rsidRPr="00FF6BB4">
              <w:rPr>
                <w:rFonts w:hAnsi="ＭＳ 明朝" w:cs="HG丸ｺﾞｼｯｸM-PRO" w:hint="eastAsia"/>
                <w:sz w:val="21"/>
                <w:szCs w:val="21"/>
                <w:lang w:eastAsia="zh-TW"/>
              </w:rPr>
              <w:t>準</w:t>
            </w:r>
            <w:r w:rsidR="00A049DC" w:rsidRPr="00FF6BB4">
              <w:rPr>
                <w:rFonts w:hAnsi="ＭＳ 明朝" w:cs="HG丸ｺﾞｼｯｸM-PRO" w:hint="eastAsia"/>
                <w:sz w:val="21"/>
                <w:szCs w:val="21"/>
              </w:rPr>
              <w:t>・【評価方法】</w:t>
            </w:r>
          </w:p>
        </w:tc>
        <w:tc>
          <w:tcPr>
            <w:tcW w:w="1291" w:type="dxa"/>
            <w:tcBorders>
              <w:bottom w:val="single" w:sz="4" w:space="0" w:color="auto"/>
            </w:tcBorders>
            <w:vAlign w:val="center"/>
          </w:tcPr>
          <w:p w:rsidR="00E92AC6" w:rsidRPr="00FF6BB4" w:rsidRDefault="00A049DC" w:rsidP="00FF6BB4">
            <w:pPr>
              <w:suppressAutoHyphens/>
              <w:kinsoku w:val="0"/>
              <w:wordWrap w:val="0"/>
              <w:autoSpaceDE w:val="0"/>
              <w:autoSpaceDN w:val="0"/>
              <w:jc w:val="center"/>
              <w:rPr>
                <w:rFonts w:hAnsi="ＭＳ 明朝"/>
                <w:color w:val="auto"/>
                <w:sz w:val="21"/>
                <w:szCs w:val="21"/>
              </w:rPr>
            </w:pPr>
            <w:r w:rsidRPr="00FF6BB4">
              <w:rPr>
                <w:rFonts w:hAnsi="ＭＳ 明朝" w:hint="eastAsia"/>
                <w:color w:val="auto"/>
                <w:sz w:val="21"/>
                <w:szCs w:val="21"/>
              </w:rPr>
              <w:t>資質・能力の評価</w:t>
            </w:r>
          </w:p>
        </w:tc>
      </w:tr>
      <w:tr w:rsidR="00AE699C" w:rsidRPr="00FF6BB4" w:rsidTr="00FF6BB4">
        <w:trPr>
          <w:cantSplit/>
          <w:trHeight w:val="2070"/>
        </w:trPr>
        <w:tc>
          <w:tcPr>
            <w:tcW w:w="561" w:type="dxa"/>
            <w:vMerge w:val="restart"/>
            <w:vAlign w:val="center"/>
          </w:tcPr>
          <w:p w:rsidR="00AE699C" w:rsidRPr="00FF6BB4" w:rsidRDefault="00AE699C" w:rsidP="00FF6BB4">
            <w:pPr>
              <w:autoSpaceDE w:val="0"/>
              <w:autoSpaceDN w:val="0"/>
              <w:jc w:val="center"/>
              <w:rPr>
                <w:rFonts w:hAnsi="ＭＳ 明朝"/>
                <w:color w:val="auto"/>
                <w:sz w:val="21"/>
                <w:szCs w:val="21"/>
              </w:rPr>
            </w:pPr>
            <w:r w:rsidRPr="00FF6BB4">
              <w:rPr>
                <w:rFonts w:hAnsi="ＭＳ 明朝" w:hint="eastAsia"/>
                <w:color w:val="auto"/>
                <w:sz w:val="21"/>
                <w:szCs w:val="21"/>
              </w:rPr>
              <w:t>１</w:t>
            </w:r>
          </w:p>
        </w:tc>
        <w:tc>
          <w:tcPr>
            <w:tcW w:w="902" w:type="dxa"/>
            <w:vMerge w:val="restart"/>
            <w:textDirection w:val="tbRlV"/>
            <w:vAlign w:val="center"/>
          </w:tcPr>
          <w:p w:rsidR="00AE699C" w:rsidRPr="00FF6BB4" w:rsidRDefault="00AE699C" w:rsidP="00FF6BB4">
            <w:pPr>
              <w:autoSpaceDE w:val="0"/>
              <w:autoSpaceDN w:val="0"/>
              <w:ind w:left="113" w:right="113"/>
              <w:jc w:val="center"/>
              <w:rPr>
                <w:rFonts w:hAnsi="ＭＳ 明朝"/>
                <w:color w:val="auto"/>
                <w:sz w:val="21"/>
                <w:szCs w:val="21"/>
              </w:rPr>
            </w:pPr>
            <w:r w:rsidRPr="00FF6BB4">
              <w:rPr>
                <w:rFonts w:hAnsi="ＭＳ 明朝" w:hint="eastAsia"/>
                <w:color w:val="auto"/>
                <w:sz w:val="21"/>
                <w:szCs w:val="21"/>
              </w:rPr>
              <w:t>１</w:t>
            </w:r>
          </w:p>
        </w:tc>
        <w:tc>
          <w:tcPr>
            <w:tcW w:w="3677" w:type="dxa"/>
            <w:vMerge w:val="restart"/>
          </w:tcPr>
          <w:p w:rsidR="00AE699C" w:rsidRDefault="00FF09EC" w:rsidP="00FF6BB4">
            <w:pPr>
              <w:autoSpaceDE w:val="0"/>
              <w:autoSpaceDN w:val="0"/>
              <w:adjustRightInd/>
              <w:ind w:leftChars="100" w:left="210"/>
              <w:rPr>
                <w:rFonts w:ascii="HG丸ｺﾞｼｯｸM-PRO" w:eastAsia="HG丸ｺﾞｼｯｸM-PRO" w:hAnsi="HG丸ｺﾞｼｯｸM-PRO"/>
                <w:color w:val="000000" w:themeColor="text1"/>
                <w:sz w:val="21"/>
                <w:szCs w:val="21"/>
                <w:bdr w:val="single" w:sz="4" w:space="0" w:color="auto"/>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30432" behindDoc="0" locked="0" layoutInCell="1" allowOverlap="1" wp14:anchorId="61ECFC12" wp14:editId="5B8F202B">
                      <wp:simplePos x="0" y="0"/>
                      <wp:positionH relativeFrom="column">
                        <wp:posOffset>27940</wp:posOffset>
                      </wp:positionH>
                      <wp:positionV relativeFrom="paragraph">
                        <wp:posOffset>198755</wp:posOffset>
                      </wp:positionV>
                      <wp:extent cx="2183130" cy="53721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2183130" cy="5372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26D5" w:rsidRDefault="00AB26D5" w:rsidP="00AA54A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私たちが住むアジアの特色って</w:t>
                                  </w:r>
                                </w:p>
                                <w:p w:rsidR="00D56EE2" w:rsidRPr="00FF09EC" w:rsidRDefault="00AB26D5" w:rsidP="00AA54A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なんだろう？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3" style="position:absolute;left:0;text-align:left;margin-left:2.2pt;margin-top:15.65pt;width:171.9pt;height:42.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ZUwQIAANMFAAAOAAAAZHJzL2Uyb0RvYy54bWysVM1u1DAQviPxDpbvNMm2pWXVbLVqVYRU&#10;tSta1LPXsTeWHNvY3k2W94AHgDNnxIHHoRJvwdhO0h8qDog9eD2ZmW9mPs/M0XHXSLRh1gmtSlzs&#10;5BgxRXUl1KrE767PXhxi5DxRFZFasRJvmcPHs+fPjlozZRNda1kxiwBEuWlrSlx7b6ZZ5mjNGuJ2&#10;tGEKlFzbhngQ7SqrLGkBvZHZJM9fZq22lbGaMufg62lS4lnE55xRf8m5Yx7JEkNuPp42nstwZrMj&#10;Ml1ZYmpB+zTIP2TREKEg6Ah1SjxBayv+gGoEtdpp7neobjLNuaAs1gDVFPmjaq5qYlisBchxZqTJ&#10;/T9YerFZWCQqeDuMFGngiW6/frn99P3nj8/Zr4/f0g0VgajWuCnYX5mF7SUH11B1x20T/qEe1EVy&#10;tyO5rPOIwsdJcbhb7MIbUNDt7x5Mish+dudtrPOvmW5QuJTYwuNFTsnm3HmICKaDSQjmtBTVmZAy&#10;CqFh2Im0aEPgqZermDF4PLCSCrVQ6eQgzyPyA2XsuTsI3z0BAYBSQSaBilR8vPmtZCELqd4yDmyG&#10;clOAh2kRSpnyRVLVpGIp2/0cfoHhkO/gEaUIGJA51Dli9wCDZQIZsBNMbx9cWRyD0bmv/G/Oo0eM&#10;rJUfnRuhtH2qMglV9ZGT/UBSoiaw5Ltllzpt7KalrrbQflanuXSGngl4+3Pi/IJYGERoF1gu/hIO&#10;LjW8ne5vGNXafnjqe7CH+QAtRi0Mdond+zWxDCP5RsHkvCr29sImiMLe/sEEBHtfs7yvUevmREND&#10;wXRAdvEa7L0crtzq5gZ20DxEBRVRFGKXmHo7CCc+LRzYYpTN59EMpt8Qf66uDA3ggejQ29fdDbGm&#10;HwAPo3OhhyVApo/mINkGT6Xna6+5iEMSqE689k8AmyP2Ur/lwmq6L0eru108+w0AAP//AwBQSwME&#10;FAAGAAgAAAAhAManaX3dAAAACAEAAA8AAABkcnMvZG93bnJldi54bWxMj8tOwzAQRfdI/IM1SOyo&#10;86ItIU7FQ1DBjhZYT5MhiYjHUey2ga9nWMFydI/uPVOsJturA42+c2wgnkWgiCtXd9wYeN0+XCxB&#10;+YBcY++YDHyRh1V5elJgXrsjv9BhExolJexzNNCGMORa+6oli37mBmLJPtxoMcg5Nroe8SjlttdJ&#10;FM21xY5locWB7lqqPjd7a8A+8+3wto7QJvOnb2+rx8V9927M+dl0cw0q0BT+YPjVF3UoxWnn9lx7&#10;1RvIMgENpHEKSuI0WyagdsLFl1egy0L/f6D8AQAA//8DAFBLAQItABQABgAIAAAAIQC2gziS/gAA&#10;AOEBAAATAAAAAAAAAAAAAAAAAAAAAABbQ29udGVudF9UeXBlc10ueG1sUEsBAi0AFAAGAAgAAAAh&#10;ADj9If/WAAAAlAEAAAsAAAAAAAAAAAAAAAAALwEAAF9yZWxzLy5yZWxzUEsBAi0AFAAGAAgAAAAh&#10;ACfgllTBAgAA0wUAAA4AAAAAAAAAAAAAAAAALgIAAGRycy9lMm9Eb2MueG1sUEsBAi0AFAAGAAgA&#10;AAAhAManaX3dAAAACAEAAA8AAAAAAAAAAAAAAAAAGwUAAGRycy9kb3ducmV2LnhtbFBLBQYAAAAA&#10;BAAEAPMAAAAlBgAAAAA=&#10;" fillcolor="white [3212]" strokecolor="black [3213]" strokeweight="1pt">
                      <v:textbox>
                        <w:txbxContent>
                          <w:p w:rsidR="00AB26D5" w:rsidRDefault="00AB26D5" w:rsidP="00AA54A4">
                            <w:pPr>
                              <w:jc w:val="cente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私たちが住むアジアの特色って</w:t>
                            </w:r>
                          </w:p>
                          <w:p w:rsidR="00D56EE2" w:rsidRPr="00FF09EC" w:rsidRDefault="00AB26D5" w:rsidP="00AA54A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なんだろう？</w:t>
                            </w:r>
                          </w:p>
                        </w:txbxContent>
                      </v:textbox>
                    </v:rect>
                  </w:pict>
                </mc:Fallback>
              </mc:AlternateContent>
            </w:r>
            <w:r w:rsidR="00AE699C" w:rsidRPr="00FF6BB4">
              <w:rPr>
                <w:rFonts w:ascii="HG丸ｺﾞｼｯｸM-PRO" w:eastAsia="HG丸ｺﾞｼｯｸM-PRO" w:hAnsi="HG丸ｺﾞｼｯｸM-PRO" w:hint="eastAsia"/>
                <w:color w:val="000000" w:themeColor="text1"/>
                <w:sz w:val="21"/>
                <w:szCs w:val="21"/>
                <w:bdr w:val="single" w:sz="4" w:space="0" w:color="auto"/>
              </w:rPr>
              <w:t>課題の設定</w:t>
            </w:r>
          </w:p>
          <w:p w:rsidR="00AA54A4" w:rsidRDefault="00AA54A4" w:rsidP="00AA54A4">
            <w:pPr>
              <w:autoSpaceDE w:val="0"/>
              <w:autoSpaceDN w:val="0"/>
              <w:adjustRightInd/>
              <w:rPr>
                <w:rFonts w:ascii="HG丸ｺﾞｼｯｸM-PRO" w:eastAsia="HG丸ｺﾞｼｯｸM-PRO" w:hAnsi="HG丸ｺﾞｼｯｸM-PRO"/>
                <w:color w:val="000000" w:themeColor="text1"/>
                <w:sz w:val="21"/>
                <w:szCs w:val="21"/>
                <w:bdr w:val="single" w:sz="4" w:space="0" w:color="auto"/>
              </w:rPr>
            </w:pPr>
          </w:p>
          <w:p w:rsidR="00AA54A4" w:rsidRPr="00FF6BB4" w:rsidRDefault="00AA54A4" w:rsidP="00AA54A4">
            <w:pPr>
              <w:autoSpaceDE w:val="0"/>
              <w:autoSpaceDN w:val="0"/>
              <w:adjustRightInd/>
              <w:rPr>
                <w:rFonts w:ascii="HG丸ｺﾞｼｯｸM-PRO" w:eastAsia="HG丸ｺﾞｼｯｸM-PRO" w:hAnsi="HG丸ｺﾞｼｯｸM-PRO"/>
                <w:color w:val="000000" w:themeColor="text1"/>
                <w:sz w:val="21"/>
                <w:szCs w:val="21"/>
                <w:bdr w:val="single" w:sz="4" w:space="0" w:color="auto"/>
              </w:rPr>
            </w:pPr>
          </w:p>
          <w:p w:rsidR="00FF09EC" w:rsidRDefault="00FF09EC" w:rsidP="00FF6BB4">
            <w:pPr>
              <w:widowControl/>
              <w:ind w:leftChars="5" w:left="10"/>
              <w:rPr>
                <w:color w:val="000000" w:themeColor="text1"/>
                <w:sz w:val="21"/>
                <w:szCs w:val="21"/>
              </w:rPr>
            </w:pPr>
          </w:p>
          <w:p w:rsidR="00AE699C" w:rsidRPr="00FF6BB4" w:rsidRDefault="00AE699C" w:rsidP="00FF6BB4">
            <w:pPr>
              <w:widowControl/>
              <w:ind w:leftChars="5" w:left="10"/>
              <w:rPr>
                <w:color w:val="000000" w:themeColor="text1"/>
                <w:sz w:val="21"/>
                <w:szCs w:val="21"/>
              </w:rPr>
            </w:pPr>
            <w:r w:rsidRPr="00FF6BB4">
              <w:rPr>
                <w:rFonts w:hint="eastAsia"/>
                <w:color w:val="000000" w:themeColor="text1"/>
                <w:sz w:val="21"/>
                <w:szCs w:val="21"/>
              </w:rPr>
              <w:t>〇アジア州の国々と地形，気候について地図の読み取りを通して確認する。</w:t>
            </w:r>
          </w:p>
          <w:p w:rsidR="00AE699C" w:rsidRPr="00FF6BB4" w:rsidRDefault="00AE699C" w:rsidP="00FF6BB4">
            <w:pPr>
              <w:widowControl/>
              <w:ind w:leftChars="5" w:left="10"/>
              <w:rPr>
                <w:color w:val="000000" w:themeColor="text1"/>
                <w:sz w:val="21"/>
                <w:szCs w:val="21"/>
              </w:rPr>
            </w:pPr>
            <w:r w:rsidRPr="00FF6BB4">
              <w:rPr>
                <w:rFonts w:hint="eastAsia"/>
                <w:color w:val="000000" w:themeColor="text1"/>
                <w:sz w:val="21"/>
                <w:szCs w:val="21"/>
              </w:rPr>
              <w:t>〇アジア州が急速に成長していることをグラフから読み取る。</w:t>
            </w:r>
          </w:p>
          <w:p w:rsidR="00AE699C" w:rsidRPr="00FF6BB4" w:rsidRDefault="00AE699C" w:rsidP="00FF6BB4">
            <w:pPr>
              <w:autoSpaceDE w:val="0"/>
              <w:autoSpaceDN w:val="0"/>
              <w:ind w:leftChars="100" w:left="420" w:hangingChars="100" w:hanging="210"/>
              <w:jc w:val="left"/>
              <w:rPr>
                <w:color w:val="000000" w:themeColor="text1"/>
                <w:sz w:val="21"/>
                <w:szCs w:val="21"/>
              </w:rPr>
            </w:pPr>
          </w:p>
        </w:tc>
        <w:tc>
          <w:tcPr>
            <w:tcW w:w="3345" w:type="dxa"/>
            <w:gridSpan w:val="2"/>
            <w:tcBorders>
              <w:bottom w:val="nil"/>
            </w:tcBorders>
          </w:tcPr>
          <w:p w:rsidR="00AE699C" w:rsidRPr="00AB26D5" w:rsidRDefault="00AE699C" w:rsidP="00FF6BB4">
            <w:pPr>
              <w:adjustRightInd/>
              <w:ind w:left="210" w:hangingChars="100" w:hanging="210"/>
              <w:rPr>
                <w:rFonts w:hAnsi="ＭＳ 明朝" w:cs="HG丸ｺﾞｼｯｸM-PRO"/>
                <w:color w:val="000000" w:themeColor="text1"/>
                <w:sz w:val="21"/>
                <w:szCs w:val="21"/>
              </w:rPr>
            </w:pPr>
          </w:p>
          <w:p w:rsidR="00AE699C" w:rsidRPr="00AB26D5" w:rsidRDefault="00AE699C" w:rsidP="00FF6BB4">
            <w:pPr>
              <w:rPr>
                <w:color w:val="000000" w:themeColor="text1"/>
                <w:sz w:val="21"/>
                <w:szCs w:val="21"/>
              </w:rPr>
            </w:pPr>
            <w:r w:rsidRPr="00AB26D5">
              <w:rPr>
                <w:rFonts w:hAnsi="ＭＳ 明朝" w:cs="HG丸ｺﾞｼｯｸM-PRO" w:hint="eastAsia"/>
                <w:color w:val="000000" w:themeColor="text1"/>
                <w:sz w:val="21"/>
                <w:szCs w:val="21"/>
              </w:rPr>
              <w:t>○</w:t>
            </w:r>
            <w:r w:rsidRPr="00AB26D5">
              <w:rPr>
                <w:rFonts w:hint="eastAsia"/>
                <w:color w:val="000000" w:themeColor="text1"/>
                <w:sz w:val="21"/>
                <w:szCs w:val="21"/>
              </w:rPr>
              <w:t>日本が属するアジア州の地理的な特徴を地図から，アジア州が急速に発展していることをグラフから読み取ることを通してアジア州の地域的特色について</w:t>
            </w:r>
            <w:r w:rsidR="006F5E3F" w:rsidRPr="00AB26D5">
              <w:rPr>
                <w:rFonts w:hint="eastAsia"/>
                <w:color w:val="000000" w:themeColor="text1"/>
                <w:sz w:val="21"/>
                <w:szCs w:val="21"/>
              </w:rPr>
              <w:t>意欲的に追究し，捉えようとしている。</w:t>
            </w:r>
          </w:p>
          <w:p w:rsidR="00AE699C" w:rsidRPr="00AB26D5" w:rsidRDefault="00AE699C" w:rsidP="00FF6BB4">
            <w:pPr>
              <w:rPr>
                <w:color w:val="000000" w:themeColor="text1"/>
                <w:sz w:val="21"/>
                <w:szCs w:val="21"/>
              </w:rPr>
            </w:pPr>
            <w:r w:rsidRPr="00AB26D5">
              <w:rPr>
                <w:rFonts w:hint="eastAsia"/>
                <w:color w:val="000000" w:themeColor="text1"/>
                <w:sz w:val="21"/>
                <w:szCs w:val="21"/>
              </w:rPr>
              <w:t>（社会的事象への関心・意欲・態度）</w:t>
            </w:r>
            <w:r w:rsidRPr="00AB26D5">
              <w:rPr>
                <w:rFonts w:hAnsi="ＭＳ 明朝" w:cs="HG丸ｺﾞｼｯｸM-PRO" w:hint="eastAsia"/>
                <w:color w:val="000000" w:themeColor="text1"/>
                <w:sz w:val="21"/>
                <w:szCs w:val="21"/>
              </w:rPr>
              <w:t>【記述の分析】</w:t>
            </w:r>
          </w:p>
        </w:tc>
        <w:tc>
          <w:tcPr>
            <w:tcW w:w="1291" w:type="dxa"/>
            <w:tcBorders>
              <w:bottom w:val="nil"/>
            </w:tcBorders>
          </w:tcPr>
          <w:p w:rsidR="00AE699C" w:rsidRPr="00FF6BB4" w:rsidRDefault="00AE699C" w:rsidP="00FF6BB4">
            <w:pPr>
              <w:suppressAutoHyphens/>
              <w:kinsoku w:val="0"/>
              <w:autoSpaceDE w:val="0"/>
              <w:autoSpaceDN w:val="0"/>
              <w:adjustRightInd/>
              <w:rPr>
                <w:rFonts w:hAnsi="ＭＳ 明朝" w:cs="HG丸ｺﾞｼｯｸM-PRO"/>
                <w:color w:val="auto"/>
                <w:sz w:val="21"/>
                <w:szCs w:val="21"/>
              </w:rPr>
            </w:pPr>
          </w:p>
          <w:p w:rsidR="00AE699C" w:rsidRPr="00FF6BB4" w:rsidRDefault="00FF09EC" w:rsidP="00FF6BB4">
            <w:pPr>
              <w:suppressAutoHyphens/>
              <w:kinsoku w:val="0"/>
              <w:autoSpaceDE w:val="0"/>
              <w:autoSpaceDN w:val="0"/>
              <w:adjustRightInd/>
              <w:rPr>
                <w:rFonts w:hAnsi="ＭＳ 明朝" w:cs="HG丸ｺﾞｼｯｸM-PRO"/>
                <w:color w:val="auto"/>
                <w:sz w:val="21"/>
                <w:szCs w:val="21"/>
              </w:rPr>
            </w:pPr>
            <w:r w:rsidRPr="00FF6BB4">
              <w:rPr>
                <w:rFonts w:asciiTheme="minorEastAsia" w:hAnsiTheme="minorEastAsia" w:hint="eastAsia"/>
                <w:noProof/>
                <w:color w:val="000000" w:themeColor="text1"/>
                <w:sz w:val="21"/>
                <w:szCs w:val="21"/>
              </w:rPr>
              <w:t>②主体性</w:t>
            </w:r>
          </w:p>
        </w:tc>
      </w:tr>
      <w:tr w:rsidR="00AE699C" w:rsidRPr="00FF6BB4" w:rsidTr="00FF6BB4">
        <w:trPr>
          <w:cantSplit/>
          <w:trHeight w:val="128"/>
        </w:trPr>
        <w:tc>
          <w:tcPr>
            <w:tcW w:w="561" w:type="dxa"/>
            <w:vMerge/>
            <w:tcBorders>
              <w:bottom w:val="single" w:sz="4" w:space="0" w:color="auto"/>
            </w:tcBorders>
            <w:vAlign w:val="center"/>
          </w:tcPr>
          <w:p w:rsidR="00AE699C" w:rsidRPr="00FF6BB4" w:rsidRDefault="00AE699C" w:rsidP="00FF6BB4">
            <w:pPr>
              <w:autoSpaceDE w:val="0"/>
              <w:autoSpaceDN w:val="0"/>
              <w:jc w:val="center"/>
              <w:rPr>
                <w:rFonts w:hAnsi="ＭＳ 明朝"/>
                <w:color w:val="auto"/>
                <w:sz w:val="21"/>
                <w:szCs w:val="21"/>
              </w:rPr>
            </w:pPr>
          </w:p>
        </w:tc>
        <w:tc>
          <w:tcPr>
            <w:tcW w:w="902" w:type="dxa"/>
            <w:vMerge/>
            <w:tcBorders>
              <w:bottom w:val="single" w:sz="4" w:space="0" w:color="auto"/>
            </w:tcBorders>
            <w:textDirection w:val="tbRlV"/>
            <w:vAlign w:val="center"/>
          </w:tcPr>
          <w:p w:rsidR="00AE699C" w:rsidRPr="00FF6BB4" w:rsidRDefault="00AE699C" w:rsidP="00FF6BB4">
            <w:pPr>
              <w:autoSpaceDE w:val="0"/>
              <w:autoSpaceDN w:val="0"/>
              <w:ind w:left="113" w:right="113"/>
              <w:jc w:val="center"/>
              <w:rPr>
                <w:rFonts w:hAnsi="ＭＳ 明朝"/>
                <w:color w:val="auto"/>
                <w:sz w:val="21"/>
                <w:szCs w:val="21"/>
              </w:rPr>
            </w:pPr>
          </w:p>
        </w:tc>
        <w:tc>
          <w:tcPr>
            <w:tcW w:w="3677" w:type="dxa"/>
            <w:vMerge/>
            <w:tcBorders>
              <w:bottom w:val="single" w:sz="4" w:space="0" w:color="auto"/>
            </w:tcBorders>
          </w:tcPr>
          <w:p w:rsidR="00AE699C" w:rsidRPr="00FF6BB4" w:rsidRDefault="00AE699C" w:rsidP="00FF6BB4">
            <w:pPr>
              <w:autoSpaceDE w:val="0"/>
              <w:autoSpaceDN w:val="0"/>
              <w:ind w:leftChars="100" w:left="420" w:hangingChars="100" w:hanging="210"/>
              <w:jc w:val="left"/>
              <w:rPr>
                <w:rFonts w:ascii="Times New Roman"/>
                <w:color w:val="000000" w:themeColor="text1"/>
                <w:sz w:val="21"/>
                <w:szCs w:val="21"/>
              </w:rPr>
            </w:pPr>
          </w:p>
        </w:tc>
        <w:tc>
          <w:tcPr>
            <w:tcW w:w="3332" w:type="dxa"/>
            <w:tcBorders>
              <w:top w:val="nil"/>
              <w:bottom w:val="single" w:sz="4" w:space="0" w:color="auto"/>
            </w:tcBorders>
          </w:tcPr>
          <w:p w:rsidR="00AE699C" w:rsidRPr="00AB26D5" w:rsidRDefault="00AE699C" w:rsidP="00FF6BB4">
            <w:pPr>
              <w:suppressAutoHyphens/>
              <w:autoSpaceDE w:val="0"/>
              <w:autoSpaceDN w:val="0"/>
              <w:adjustRightInd/>
              <w:ind w:left="210" w:hangingChars="100" w:hanging="210"/>
              <w:jc w:val="right"/>
              <w:rPr>
                <w:rFonts w:hAnsi="ＭＳ 明朝" w:cs="HG丸ｺﾞｼｯｸM-PRO"/>
                <w:color w:val="000000" w:themeColor="text1"/>
                <w:sz w:val="21"/>
                <w:szCs w:val="21"/>
              </w:rPr>
            </w:pPr>
          </w:p>
        </w:tc>
        <w:tc>
          <w:tcPr>
            <w:tcW w:w="1304" w:type="dxa"/>
            <w:gridSpan w:val="2"/>
            <w:tcBorders>
              <w:top w:val="nil"/>
              <w:bottom w:val="single" w:sz="4" w:space="0" w:color="auto"/>
            </w:tcBorders>
          </w:tcPr>
          <w:p w:rsidR="00AE699C" w:rsidRPr="00AB26D5" w:rsidRDefault="00AE699C" w:rsidP="00FF6BB4">
            <w:pPr>
              <w:suppressAutoHyphens/>
              <w:kinsoku w:val="0"/>
              <w:autoSpaceDE w:val="0"/>
              <w:autoSpaceDN w:val="0"/>
              <w:ind w:left="210" w:hangingChars="100" w:hanging="210"/>
              <w:rPr>
                <w:rFonts w:hAnsi="ＭＳ 明朝" w:cs="HG丸ｺﾞｼｯｸM-PRO"/>
                <w:color w:val="000000" w:themeColor="text1"/>
                <w:sz w:val="21"/>
                <w:szCs w:val="21"/>
              </w:rPr>
            </w:pPr>
          </w:p>
        </w:tc>
      </w:tr>
      <w:tr w:rsidR="00AE699C" w:rsidRPr="00FF6BB4" w:rsidTr="00C605F2">
        <w:trPr>
          <w:cantSplit/>
          <w:trHeight w:val="1691"/>
        </w:trPr>
        <w:tc>
          <w:tcPr>
            <w:tcW w:w="561" w:type="dxa"/>
            <w:vMerge w:val="restart"/>
            <w:tcBorders>
              <w:right w:val="single" w:sz="4" w:space="0" w:color="auto"/>
            </w:tcBorders>
            <w:vAlign w:val="center"/>
          </w:tcPr>
          <w:p w:rsidR="00AE699C" w:rsidRPr="00FF6BB4" w:rsidRDefault="00AE699C" w:rsidP="00FF6BB4">
            <w:pPr>
              <w:autoSpaceDE w:val="0"/>
              <w:autoSpaceDN w:val="0"/>
              <w:jc w:val="center"/>
              <w:rPr>
                <w:rFonts w:hAnsi="ＭＳ 明朝" w:cs="HG丸ｺﾞｼｯｸM-PRO"/>
                <w:sz w:val="21"/>
                <w:szCs w:val="21"/>
              </w:rPr>
            </w:pPr>
            <w:r w:rsidRPr="00FF6BB4">
              <w:rPr>
                <w:rFonts w:hAnsi="ＭＳ 明朝" w:cs="HG丸ｺﾞｼｯｸM-PRO" w:hint="eastAsia"/>
                <w:sz w:val="21"/>
                <w:szCs w:val="21"/>
              </w:rPr>
              <w:t>２</w:t>
            </w:r>
          </w:p>
        </w:tc>
        <w:tc>
          <w:tcPr>
            <w:tcW w:w="902" w:type="dxa"/>
            <w:tcBorders>
              <w:top w:val="single" w:sz="4" w:space="0" w:color="auto"/>
              <w:left w:val="single" w:sz="4" w:space="0" w:color="auto"/>
              <w:bottom w:val="dotted" w:sz="4" w:space="0" w:color="auto"/>
            </w:tcBorders>
            <w:vAlign w:val="center"/>
          </w:tcPr>
          <w:p w:rsidR="00AE699C" w:rsidRPr="00FF6BB4" w:rsidRDefault="00C605F2" w:rsidP="00C605F2">
            <w:pPr>
              <w:autoSpaceDE w:val="0"/>
              <w:autoSpaceDN w:val="0"/>
              <w:jc w:val="center"/>
              <w:rPr>
                <w:rFonts w:hAnsi="ＭＳ 明朝" w:cs="HG丸ｺﾞｼｯｸM-PRO"/>
                <w:sz w:val="21"/>
                <w:szCs w:val="21"/>
              </w:rPr>
            </w:pPr>
            <w:r>
              <w:rPr>
                <w:rFonts w:hAnsi="ＭＳ 明朝" w:cs="HG丸ｺﾞｼｯｸM-PRO" w:hint="eastAsia"/>
                <w:sz w:val="21"/>
                <w:szCs w:val="21"/>
              </w:rPr>
              <w:t>２～８</w:t>
            </w:r>
          </w:p>
        </w:tc>
        <w:tc>
          <w:tcPr>
            <w:tcW w:w="3677" w:type="dxa"/>
            <w:tcBorders>
              <w:top w:val="single" w:sz="4" w:space="0" w:color="auto"/>
              <w:bottom w:val="dotted" w:sz="4" w:space="0" w:color="auto"/>
            </w:tcBorders>
          </w:tcPr>
          <w:p w:rsidR="00AE699C" w:rsidRPr="00FF6BB4" w:rsidRDefault="00AE699C" w:rsidP="00FF6BB4">
            <w:pPr>
              <w:autoSpaceDE w:val="0"/>
              <w:autoSpaceDN w:val="0"/>
              <w:adjustRightInd/>
              <w:ind w:leftChars="100" w:left="210"/>
              <w:rPr>
                <w:rFonts w:ascii="HG丸ｺﾞｼｯｸM-PRO" w:eastAsia="HG丸ｺﾞｼｯｸM-PRO" w:hAnsi="HG丸ｺﾞｼｯｸM-PRO"/>
                <w:color w:val="000000" w:themeColor="text1"/>
                <w:sz w:val="21"/>
                <w:szCs w:val="21"/>
                <w:bdr w:val="single" w:sz="4" w:space="0" w:color="auto"/>
              </w:rPr>
            </w:pPr>
            <w:r w:rsidRPr="00FF6BB4">
              <w:rPr>
                <w:rFonts w:ascii="HG丸ｺﾞｼｯｸM-PRO" w:eastAsia="HG丸ｺﾞｼｯｸM-PRO" w:hAnsi="HG丸ｺﾞｼｯｸM-PRO" w:hint="eastAsia"/>
                <w:color w:val="000000" w:themeColor="text1"/>
                <w:sz w:val="21"/>
                <w:szCs w:val="21"/>
                <w:bdr w:val="single" w:sz="4" w:space="0" w:color="auto"/>
              </w:rPr>
              <w:t>情報の収集（１）</w:t>
            </w:r>
          </w:p>
          <w:p w:rsidR="00AE699C" w:rsidRPr="00FF6BB4" w:rsidRDefault="00AE699C" w:rsidP="00FF6BB4">
            <w:pPr>
              <w:autoSpaceDE w:val="0"/>
              <w:autoSpaceDN w:val="0"/>
              <w:adjustRightInd/>
              <w:ind w:leftChars="100" w:left="210"/>
              <w:rPr>
                <w:rFonts w:ascii="HG丸ｺﾞｼｯｸM-PRO" w:eastAsia="HG丸ｺﾞｼｯｸM-PRO" w:hAnsi="HG丸ｺﾞｼｯｸM-PRO"/>
                <w:color w:val="000000" w:themeColor="text1"/>
                <w:sz w:val="21"/>
                <w:szCs w:val="21"/>
                <w:bdr w:val="single" w:sz="4" w:space="0" w:color="auto"/>
              </w:rPr>
            </w:pPr>
            <w:r w:rsidRPr="00FF6BB4">
              <w:rPr>
                <w:rFonts w:ascii="HG丸ｺﾞｼｯｸM-PRO" w:eastAsia="HG丸ｺﾞｼｯｸM-PRO" w:hAnsi="HG丸ｺﾞｼｯｸM-PRO" w:hint="eastAsia"/>
                <w:color w:val="000000" w:themeColor="text1"/>
                <w:sz w:val="21"/>
                <w:szCs w:val="21"/>
                <w:bdr w:val="single" w:sz="4" w:space="0" w:color="auto"/>
              </w:rPr>
              <w:t>整理・分析</w:t>
            </w:r>
          </w:p>
          <w:p w:rsidR="00AE699C" w:rsidRPr="00FF6BB4" w:rsidRDefault="00AE699C" w:rsidP="00FF6BB4">
            <w:pPr>
              <w:ind w:left="13" w:hangingChars="6" w:hanging="13"/>
              <w:rPr>
                <w:color w:val="000000" w:themeColor="text1"/>
                <w:sz w:val="21"/>
                <w:szCs w:val="21"/>
              </w:rPr>
            </w:pPr>
            <w:r w:rsidRPr="00FF6BB4">
              <w:rPr>
                <w:rFonts w:hAnsi="ＭＳ 明朝" w:cs="Century" w:hint="eastAsia"/>
                <w:color w:val="000000" w:themeColor="text1"/>
                <w:kern w:val="2"/>
                <w:sz w:val="21"/>
                <w:szCs w:val="21"/>
              </w:rPr>
              <w:t>○</w:t>
            </w:r>
            <w:r w:rsidRPr="00FF6BB4">
              <w:rPr>
                <w:rFonts w:hint="eastAsia"/>
                <w:color w:val="000000" w:themeColor="text1"/>
                <w:sz w:val="21"/>
                <w:szCs w:val="21"/>
              </w:rPr>
              <w:t>アジア州の各地域（東アジア・南アジア・東南アジア・西アジア・中央アジア）の地域的特色を資料から読み取り，グループでの意見交換を通して，その地域の地理的認識を深める。</w:t>
            </w:r>
          </w:p>
          <w:p w:rsidR="00AE699C" w:rsidRPr="00FF6BB4" w:rsidRDefault="00AE699C" w:rsidP="00FF6BB4">
            <w:pPr>
              <w:autoSpaceDE w:val="0"/>
              <w:autoSpaceDN w:val="0"/>
              <w:adjustRightInd/>
              <w:ind w:left="210" w:hangingChars="100" w:hanging="210"/>
              <w:rPr>
                <w:rFonts w:ascii="HG丸ｺﾞｼｯｸM-PRO" w:eastAsia="HG丸ｺﾞｼｯｸM-PRO" w:hAnsi="HG丸ｺﾞｼｯｸM-PRO"/>
                <w:color w:val="000000" w:themeColor="text1"/>
                <w:sz w:val="21"/>
                <w:szCs w:val="21"/>
                <w:bdr w:val="single" w:sz="4" w:space="0" w:color="auto"/>
              </w:rPr>
            </w:pPr>
          </w:p>
        </w:tc>
        <w:tc>
          <w:tcPr>
            <w:tcW w:w="3345" w:type="dxa"/>
            <w:gridSpan w:val="2"/>
            <w:tcBorders>
              <w:top w:val="single" w:sz="4" w:space="0" w:color="auto"/>
              <w:bottom w:val="dotted" w:sz="4" w:space="0" w:color="auto"/>
            </w:tcBorders>
          </w:tcPr>
          <w:p w:rsidR="00AE699C" w:rsidRPr="00AB26D5" w:rsidRDefault="00AE699C" w:rsidP="006F5E3F">
            <w:pPr>
              <w:ind w:left="42" w:hangingChars="20" w:hanging="42"/>
              <w:rPr>
                <w:color w:val="000000" w:themeColor="text1"/>
                <w:sz w:val="21"/>
                <w:szCs w:val="21"/>
              </w:rPr>
            </w:pPr>
            <w:r w:rsidRPr="00AB26D5">
              <w:rPr>
                <w:rFonts w:hAnsi="ＭＳ 明朝" w:hint="eastAsia"/>
                <w:color w:val="000000" w:themeColor="text1"/>
                <w:sz w:val="21"/>
                <w:szCs w:val="21"/>
              </w:rPr>
              <w:t>○</w:t>
            </w:r>
            <w:r w:rsidRPr="00AB26D5">
              <w:rPr>
                <w:rFonts w:hint="eastAsia"/>
                <w:color w:val="000000" w:themeColor="text1"/>
                <w:sz w:val="21"/>
                <w:szCs w:val="21"/>
              </w:rPr>
              <w:t>各地域（東アジア・南アジア・東南アジア・西アジア・中央アジア）の地域的特色を</w:t>
            </w:r>
            <w:r w:rsidR="00F415F4" w:rsidRPr="00AB26D5">
              <w:rPr>
                <w:rFonts w:hint="eastAsia"/>
                <w:color w:val="000000" w:themeColor="text1"/>
                <w:sz w:val="21"/>
                <w:szCs w:val="21"/>
              </w:rPr>
              <w:t>、</w:t>
            </w:r>
            <w:r w:rsidRPr="00AB26D5">
              <w:rPr>
                <w:rFonts w:hint="eastAsia"/>
                <w:color w:val="000000" w:themeColor="text1"/>
                <w:sz w:val="21"/>
                <w:szCs w:val="21"/>
              </w:rPr>
              <w:t>資料から読み取</w:t>
            </w:r>
            <w:r w:rsidR="006F5E3F" w:rsidRPr="00AB26D5">
              <w:rPr>
                <w:rFonts w:hint="eastAsia"/>
                <w:color w:val="000000" w:themeColor="text1"/>
                <w:sz w:val="21"/>
                <w:szCs w:val="21"/>
              </w:rPr>
              <w:t>り，適切にまとめている。</w:t>
            </w:r>
            <w:r w:rsidRPr="00AB26D5">
              <w:rPr>
                <w:rFonts w:hint="eastAsia"/>
                <w:color w:val="000000" w:themeColor="text1"/>
                <w:sz w:val="21"/>
                <w:szCs w:val="21"/>
              </w:rPr>
              <w:t>（資料活用の技能）</w:t>
            </w:r>
            <w:r w:rsidRPr="00AB26D5">
              <w:rPr>
                <w:rFonts w:hAnsi="ＭＳ 明朝" w:cs="HG丸ｺﾞｼｯｸM-PRO" w:hint="eastAsia"/>
                <w:color w:val="000000" w:themeColor="text1"/>
                <w:sz w:val="21"/>
                <w:szCs w:val="21"/>
              </w:rPr>
              <w:t>【行動観察・記述の分析】</w:t>
            </w:r>
          </w:p>
          <w:p w:rsidR="00AE699C" w:rsidRPr="00AB26D5" w:rsidRDefault="00AE699C" w:rsidP="00FF6BB4">
            <w:pPr>
              <w:ind w:left="42" w:hangingChars="20" w:hanging="42"/>
              <w:rPr>
                <w:color w:val="000000" w:themeColor="text1"/>
                <w:sz w:val="21"/>
                <w:szCs w:val="21"/>
              </w:rPr>
            </w:pPr>
          </w:p>
          <w:p w:rsidR="00AE699C" w:rsidRPr="00AB26D5" w:rsidRDefault="00AE699C" w:rsidP="00AB26D5">
            <w:pPr>
              <w:ind w:left="42" w:hangingChars="20" w:hanging="42"/>
              <w:rPr>
                <w:color w:val="000000" w:themeColor="text1"/>
                <w:sz w:val="21"/>
                <w:szCs w:val="21"/>
              </w:rPr>
            </w:pPr>
            <w:r w:rsidRPr="00AB26D5">
              <w:rPr>
                <w:rFonts w:hint="eastAsia"/>
                <w:color w:val="000000" w:themeColor="text1"/>
                <w:sz w:val="21"/>
                <w:szCs w:val="21"/>
              </w:rPr>
              <w:t>○各地域（東アジア・南アジア・東南アジア・西アジア・中央アジア）で行われている政策等</w:t>
            </w:r>
            <w:r w:rsidR="006F5E3F" w:rsidRPr="00AB26D5">
              <w:rPr>
                <w:rFonts w:hint="eastAsia"/>
                <w:color w:val="000000" w:themeColor="text1"/>
                <w:sz w:val="21"/>
                <w:szCs w:val="21"/>
              </w:rPr>
              <w:t>の知識を身に付けている。</w:t>
            </w:r>
            <w:r w:rsidRPr="00AB26D5">
              <w:rPr>
                <w:rFonts w:hint="eastAsia"/>
                <w:color w:val="000000" w:themeColor="text1"/>
                <w:sz w:val="21"/>
                <w:szCs w:val="21"/>
              </w:rPr>
              <w:t>（社会的事象についての知識・理解）</w:t>
            </w:r>
            <w:r w:rsidRPr="00AB26D5">
              <w:rPr>
                <w:rFonts w:hAnsi="ＭＳ 明朝" w:cs="HG丸ｺﾞｼｯｸM-PRO" w:hint="eastAsia"/>
                <w:color w:val="000000" w:themeColor="text1"/>
                <w:sz w:val="21"/>
                <w:szCs w:val="21"/>
              </w:rPr>
              <w:t>【小テスト】</w:t>
            </w:r>
          </w:p>
        </w:tc>
        <w:tc>
          <w:tcPr>
            <w:tcW w:w="1291" w:type="dxa"/>
            <w:tcBorders>
              <w:top w:val="single" w:sz="4" w:space="0" w:color="auto"/>
              <w:bottom w:val="dotted" w:sz="4" w:space="0" w:color="auto"/>
            </w:tcBorders>
          </w:tcPr>
          <w:p w:rsidR="00AE699C" w:rsidRPr="00FF6BB4" w:rsidRDefault="00AE699C" w:rsidP="00FF6BB4">
            <w:pPr>
              <w:rPr>
                <w:rFonts w:asciiTheme="minorEastAsia" w:hAnsiTheme="minorEastAsia"/>
                <w:noProof/>
                <w:color w:val="000000" w:themeColor="text1"/>
                <w:sz w:val="21"/>
                <w:szCs w:val="21"/>
              </w:rPr>
            </w:pPr>
            <w:r w:rsidRPr="00FF6BB4">
              <w:rPr>
                <w:rFonts w:asciiTheme="minorEastAsia" w:hAnsiTheme="minorEastAsia" w:hint="eastAsia"/>
                <w:noProof/>
                <w:color w:val="000000" w:themeColor="text1"/>
                <w:sz w:val="21"/>
                <w:szCs w:val="21"/>
              </w:rPr>
              <w:t>①情報活用能力</w:t>
            </w:r>
          </w:p>
          <w:p w:rsidR="00AE699C" w:rsidRPr="00FF6BB4" w:rsidRDefault="00AE699C" w:rsidP="00FF6BB4">
            <w:pPr>
              <w:suppressAutoHyphens/>
              <w:kinsoku w:val="0"/>
              <w:autoSpaceDE w:val="0"/>
              <w:autoSpaceDN w:val="0"/>
              <w:ind w:left="210" w:hangingChars="100" w:hanging="210"/>
              <w:rPr>
                <w:rFonts w:hAnsi="ＭＳ 明朝" w:cs="HG丸ｺﾞｼｯｸM-PRO"/>
                <w:sz w:val="21"/>
                <w:szCs w:val="21"/>
              </w:rPr>
            </w:pPr>
          </w:p>
        </w:tc>
      </w:tr>
      <w:tr w:rsidR="00AE699C" w:rsidRPr="00FF6BB4" w:rsidTr="00FF6BB4">
        <w:trPr>
          <w:cantSplit/>
          <w:trHeight w:val="1134"/>
        </w:trPr>
        <w:tc>
          <w:tcPr>
            <w:tcW w:w="561" w:type="dxa"/>
            <w:vMerge/>
            <w:tcBorders>
              <w:bottom w:val="single" w:sz="4" w:space="0" w:color="auto"/>
              <w:right w:val="single" w:sz="4" w:space="0" w:color="auto"/>
            </w:tcBorders>
            <w:vAlign w:val="center"/>
          </w:tcPr>
          <w:p w:rsidR="00AE699C" w:rsidRPr="00FF6BB4" w:rsidRDefault="00AE699C" w:rsidP="00FF6BB4">
            <w:pPr>
              <w:jc w:val="center"/>
              <w:rPr>
                <w:rFonts w:hAnsi="ＭＳ 明朝" w:cs="HG丸ｺﾞｼｯｸM-PRO"/>
                <w:sz w:val="21"/>
                <w:szCs w:val="21"/>
              </w:rPr>
            </w:pPr>
          </w:p>
        </w:tc>
        <w:tc>
          <w:tcPr>
            <w:tcW w:w="902" w:type="dxa"/>
            <w:tcBorders>
              <w:top w:val="dotted" w:sz="4" w:space="0" w:color="auto"/>
              <w:left w:val="single" w:sz="4" w:space="0" w:color="auto"/>
              <w:bottom w:val="dotted" w:sz="4" w:space="0" w:color="auto"/>
            </w:tcBorders>
            <w:textDirection w:val="tbRlV"/>
            <w:vAlign w:val="center"/>
          </w:tcPr>
          <w:p w:rsidR="00AE699C" w:rsidRPr="00FF6BB4" w:rsidRDefault="00C605F2" w:rsidP="00FF6BB4">
            <w:pPr>
              <w:autoSpaceDE w:val="0"/>
              <w:autoSpaceDN w:val="0"/>
              <w:ind w:left="113" w:right="113"/>
              <w:jc w:val="center"/>
              <w:rPr>
                <w:rFonts w:hAnsi="ＭＳ 明朝" w:cs="HG丸ｺﾞｼｯｸM-PRO"/>
                <w:sz w:val="21"/>
                <w:szCs w:val="21"/>
              </w:rPr>
            </w:pPr>
            <w:r>
              <w:rPr>
                <w:rFonts w:hAnsi="ＭＳ 明朝" w:cs="HG丸ｺﾞｼｯｸM-PRO" w:hint="eastAsia"/>
                <w:sz w:val="21"/>
                <w:szCs w:val="21"/>
              </w:rPr>
              <w:t>９</w:t>
            </w:r>
          </w:p>
        </w:tc>
        <w:tc>
          <w:tcPr>
            <w:tcW w:w="3677" w:type="dxa"/>
            <w:tcBorders>
              <w:top w:val="dotted" w:sz="4" w:space="0" w:color="auto"/>
              <w:bottom w:val="dotted" w:sz="4" w:space="0" w:color="auto"/>
            </w:tcBorders>
          </w:tcPr>
          <w:p w:rsidR="00AE699C" w:rsidRPr="00FF6BB4" w:rsidRDefault="00AE699C" w:rsidP="00FF6BB4">
            <w:pPr>
              <w:autoSpaceDE w:val="0"/>
              <w:autoSpaceDN w:val="0"/>
              <w:adjustRightInd/>
              <w:ind w:leftChars="100" w:left="210"/>
              <w:rPr>
                <w:rFonts w:ascii="HG丸ｺﾞｼｯｸM-PRO" w:eastAsia="HG丸ｺﾞｼｯｸM-PRO" w:hAnsi="HG丸ｺﾞｼｯｸM-PRO"/>
                <w:color w:val="000000" w:themeColor="text1"/>
                <w:sz w:val="21"/>
                <w:szCs w:val="21"/>
                <w:bdr w:val="single" w:sz="4" w:space="0" w:color="auto"/>
              </w:rPr>
            </w:pPr>
            <w:r w:rsidRPr="00FF6BB4">
              <w:rPr>
                <w:rFonts w:ascii="HG丸ｺﾞｼｯｸM-PRO" w:eastAsia="HG丸ｺﾞｼｯｸM-PRO" w:hAnsi="HG丸ｺﾞｼｯｸM-PRO" w:hint="eastAsia"/>
                <w:color w:val="000000" w:themeColor="text1"/>
                <w:sz w:val="21"/>
                <w:szCs w:val="21"/>
                <w:bdr w:val="single" w:sz="4" w:space="0" w:color="auto"/>
              </w:rPr>
              <w:t>情報の収集（２）</w:t>
            </w:r>
          </w:p>
          <w:p w:rsidR="00AE699C" w:rsidRPr="00FF6BB4" w:rsidRDefault="00AE699C" w:rsidP="00FF6BB4">
            <w:pPr>
              <w:ind w:leftChars="5" w:left="10"/>
              <w:rPr>
                <w:color w:val="000000" w:themeColor="text1"/>
                <w:sz w:val="21"/>
                <w:szCs w:val="21"/>
              </w:rPr>
            </w:pPr>
            <w:r w:rsidRPr="00FF6BB4">
              <w:rPr>
                <w:rFonts w:hint="eastAsia"/>
                <w:color w:val="000000" w:themeColor="text1"/>
                <w:sz w:val="21"/>
                <w:szCs w:val="21"/>
              </w:rPr>
              <w:t>〇アジア州の各地域の特色を表す語句について確認する。</w:t>
            </w:r>
          </w:p>
          <w:p w:rsidR="00AE699C" w:rsidRPr="00FF6BB4" w:rsidRDefault="00AE699C" w:rsidP="00FF6BB4">
            <w:pPr>
              <w:ind w:leftChars="5" w:left="10"/>
              <w:rPr>
                <w:rFonts w:hAnsi="ＭＳ 明朝" w:cs="HG丸ｺﾞｼｯｸM-PRO"/>
                <w:color w:val="000000" w:themeColor="text1"/>
                <w:sz w:val="21"/>
                <w:szCs w:val="21"/>
              </w:rPr>
            </w:pPr>
          </w:p>
        </w:tc>
        <w:tc>
          <w:tcPr>
            <w:tcW w:w="3345" w:type="dxa"/>
            <w:gridSpan w:val="2"/>
            <w:tcBorders>
              <w:top w:val="dotted" w:sz="4" w:space="0" w:color="auto"/>
              <w:bottom w:val="dotted" w:sz="4" w:space="0" w:color="auto"/>
            </w:tcBorders>
          </w:tcPr>
          <w:p w:rsidR="00AE699C" w:rsidRPr="00AB26D5" w:rsidRDefault="00AE699C" w:rsidP="00AB26D5">
            <w:pPr>
              <w:ind w:leftChars="18" w:left="38"/>
              <w:rPr>
                <w:color w:val="000000" w:themeColor="text1"/>
                <w:sz w:val="21"/>
                <w:szCs w:val="21"/>
              </w:rPr>
            </w:pPr>
            <w:r w:rsidRPr="00AB26D5">
              <w:rPr>
                <w:rFonts w:hAnsi="ＭＳ 明朝" w:hint="eastAsia"/>
                <w:color w:val="000000" w:themeColor="text1"/>
                <w:sz w:val="21"/>
                <w:szCs w:val="21"/>
              </w:rPr>
              <w:t>○</w:t>
            </w:r>
            <w:r w:rsidRPr="00AB26D5">
              <w:rPr>
                <w:rFonts w:hint="eastAsia"/>
                <w:color w:val="000000" w:themeColor="text1"/>
                <w:sz w:val="21"/>
                <w:szCs w:val="21"/>
              </w:rPr>
              <w:t>アジア州の各地域の特色を表す語句について</w:t>
            </w:r>
            <w:r w:rsidR="007723A5" w:rsidRPr="00AB26D5">
              <w:rPr>
                <w:rFonts w:hint="eastAsia"/>
                <w:color w:val="000000" w:themeColor="text1"/>
                <w:sz w:val="21"/>
                <w:szCs w:val="21"/>
              </w:rPr>
              <w:t>，その知識を身に付けている。</w:t>
            </w:r>
            <w:r w:rsidR="00FF6BB4" w:rsidRPr="00AB26D5">
              <w:rPr>
                <w:rFonts w:hint="eastAsia"/>
                <w:color w:val="000000" w:themeColor="text1"/>
                <w:sz w:val="21"/>
                <w:szCs w:val="21"/>
              </w:rPr>
              <w:t>（社会的事象についての知識・理解）</w:t>
            </w:r>
            <w:r w:rsidRPr="00AB26D5">
              <w:rPr>
                <w:rFonts w:hAnsi="ＭＳ 明朝" w:cs="HG丸ｺﾞｼｯｸM-PRO" w:hint="eastAsia"/>
                <w:color w:val="000000" w:themeColor="text1"/>
                <w:sz w:val="21"/>
                <w:szCs w:val="21"/>
              </w:rPr>
              <w:t>【行動観察・記述の分析】</w:t>
            </w:r>
          </w:p>
        </w:tc>
        <w:tc>
          <w:tcPr>
            <w:tcW w:w="1291" w:type="dxa"/>
            <w:tcBorders>
              <w:top w:val="dotted" w:sz="4" w:space="0" w:color="auto"/>
              <w:bottom w:val="dotted" w:sz="4" w:space="0" w:color="auto"/>
            </w:tcBorders>
          </w:tcPr>
          <w:p w:rsidR="00AE699C" w:rsidRPr="00FF6BB4" w:rsidRDefault="00AE699C" w:rsidP="00FF6BB4">
            <w:pPr>
              <w:suppressAutoHyphens/>
              <w:kinsoku w:val="0"/>
              <w:autoSpaceDE w:val="0"/>
              <w:autoSpaceDN w:val="0"/>
              <w:ind w:left="210" w:hangingChars="100" w:hanging="210"/>
              <w:rPr>
                <w:rFonts w:hAnsi="ＭＳ 明朝" w:cs="HG丸ｺﾞｼｯｸM-PRO"/>
                <w:sz w:val="21"/>
                <w:szCs w:val="21"/>
              </w:rPr>
            </w:pPr>
          </w:p>
        </w:tc>
      </w:tr>
      <w:tr w:rsidR="005125E4" w:rsidRPr="00FF6BB4" w:rsidTr="00C605F2">
        <w:trPr>
          <w:cantSplit/>
          <w:trHeight w:val="1134"/>
        </w:trPr>
        <w:tc>
          <w:tcPr>
            <w:tcW w:w="561" w:type="dxa"/>
            <w:tcBorders>
              <w:top w:val="single" w:sz="4" w:space="0" w:color="auto"/>
            </w:tcBorders>
            <w:vAlign w:val="center"/>
          </w:tcPr>
          <w:p w:rsidR="005125E4" w:rsidRPr="00FF6BB4" w:rsidRDefault="00FF6BB4" w:rsidP="00FF6BB4">
            <w:pPr>
              <w:jc w:val="center"/>
              <w:rPr>
                <w:rFonts w:hAnsi="ＭＳ 明朝" w:cs="HG丸ｺﾞｼｯｸM-PRO"/>
                <w:sz w:val="21"/>
                <w:szCs w:val="21"/>
              </w:rPr>
            </w:pPr>
            <w:r w:rsidRPr="00FF6BB4">
              <w:rPr>
                <w:rFonts w:hAnsi="ＭＳ 明朝" w:cs="HG丸ｺﾞｼｯｸM-PRO" w:hint="eastAsia"/>
                <w:sz w:val="21"/>
                <w:szCs w:val="21"/>
              </w:rPr>
              <w:lastRenderedPageBreak/>
              <w:t>３</w:t>
            </w:r>
          </w:p>
        </w:tc>
        <w:tc>
          <w:tcPr>
            <w:tcW w:w="902" w:type="dxa"/>
            <w:tcBorders>
              <w:top w:val="single" w:sz="4" w:space="0" w:color="auto"/>
              <w:bottom w:val="dotted" w:sz="4" w:space="0" w:color="auto"/>
            </w:tcBorders>
            <w:vAlign w:val="center"/>
          </w:tcPr>
          <w:p w:rsidR="005125E4" w:rsidRPr="00FF6BB4" w:rsidRDefault="00C605F2" w:rsidP="00C605F2">
            <w:pPr>
              <w:jc w:val="center"/>
              <w:rPr>
                <w:rFonts w:hAnsi="ＭＳ 明朝" w:cs="HG丸ｺﾞｼｯｸM-PRO"/>
                <w:sz w:val="21"/>
                <w:szCs w:val="21"/>
              </w:rPr>
            </w:pPr>
            <w:r>
              <w:rPr>
                <w:rFonts w:hAnsi="ＭＳ 明朝" w:cs="HG丸ｺﾞｼｯｸM-PRO" w:hint="eastAsia"/>
                <w:sz w:val="21"/>
                <w:szCs w:val="21"/>
              </w:rPr>
              <w:t>10～11</w:t>
            </w:r>
          </w:p>
        </w:tc>
        <w:tc>
          <w:tcPr>
            <w:tcW w:w="3677" w:type="dxa"/>
            <w:tcBorders>
              <w:top w:val="single" w:sz="4" w:space="0" w:color="auto"/>
              <w:bottom w:val="dotted" w:sz="4" w:space="0" w:color="auto"/>
            </w:tcBorders>
          </w:tcPr>
          <w:p w:rsidR="00FF6BB4" w:rsidRPr="00FF6BB4" w:rsidRDefault="00FF6BB4" w:rsidP="00FF6BB4">
            <w:pPr>
              <w:autoSpaceDE w:val="0"/>
              <w:autoSpaceDN w:val="0"/>
              <w:adjustRightInd/>
              <w:ind w:leftChars="100" w:left="210"/>
              <w:rPr>
                <w:rFonts w:ascii="HG丸ｺﾞｼｯｸM-PRO" w:eastAsia="HG丸ｺﾞｼｯｸM-PRO" w:hAnsi="HG丸ｺﾞｼｯｸM-PRO"/>
                <w:color w:val="000000" w:themeColor="text1"/>
                <w:sz w:val="21"/>
                <w:szCs w:val="21"/>
                <w:bdr w:val="single" w:sz="4" w:space="0" w:color="auto"/>
              </w:rPr>
            </w:pPr>
            <w:r w:rsidRPr="00FF6BB4">
              <w:rPr>
                <w:rFonts w:ascii="HG丸ｺﾞｼｯｸM-PRO" w:eastAsia="HG丸ｺﾞｼｯｸM-PRO" w:hAnsi="HG丸ｺﾞｼｯｸM-PRO" w:hint="eastAsia"/>
                <w:color w:val="000000" w:themeColor="text1"/>
                <w:sz w:val="21"/>
                <w:szCs w:val="21"/>
                <w:bdr w:val="single" w:sz="4" w:space="0" w:color="auto"/>
              </w:rPr>
              <w:t>情報の収集（３）</w:t>
            </w:r>
          </w:p>
          <w:p w:rsidR="00FF6BB4" w:rsidRPr="00FF6BB4" w:rsidRDefault="00FF6BB4" w:rsidP="00FF6BB4">
            <w:pPr>
              <w:autoSpaceDE w:val="0"/>
              <w:autoSpaceDN w:val="0"/>
              <w:adjustRightInd/>
              <w:ind w:leftChars="100" w:left="210"/>
              <w:rPr>
                <w:rFonts w:ascii="HG丸ｺﾞｼｯｸM-PRO" w:eastAsia="HG丸ｺﾞｼｯｸM-PRO" w:hAnsi="HG丸ｺﾞｼｯｸM-PRO"/>
                <w:color w:val="000000" w:themeColor="text1"/>
                <w:sz w:val="21"/>
                <w:szCs w:val="21"/>
                <w:bdr w:val="single" w:sz="4" w:space="0" w:color="auto"/>
              </w:rPr>
            </w:pPr>
            <w:r w:rsidRPr="00FF6BB4">
              <w:rPr>
                <w:rFonts w:ascii="HG丸ｺﾞｼｯｸM-PRO" w:eastAsia="HG丸ｺﾞｼｯｸM-PRO" w:hAnsi="HG丸ｺﾞｼｯｸM-PRO" w:hint="eastAsia"/>
                <w:color w:val="000000" w:themeColor="text1"/>
                <w:sz w:val="21"/>
                <w:szCs w:val="21"/>
                <w:bdr w:val="single" w:sz="4" w:space="0" w:color="auto"/>
              </w:rPr>
              <w:t>整理・分析</w:t>
            </w:r>
          </w:p>
          <w:p w:rsidR="00FF6BB4" w:rsidRPr="00FF6BB4" w:rsidRDefault="00F415F4" w:rsidP="00FF6BB4">
            <w:pPr>
              <w:ind w:leftChars="5" w:left="10"/>
              <w:rPr>
                <w:color w:val="000000" w:themeColor="text1"/>
                <w:sz w:val="21"/>
                <w:szCs w:val="21"/>
              </w:rPr>
            </w:pPr>
            <w:r>
              <w:rPr>
                <w:rFonts w:hint="eastAsia"/>
                <w:color w:val="000000" w:themeColor="text1"/>
                <w:sz w:val="21"/>
                <w:szCs w:val="21"/>
              </w:rPr>
              <w:t>○東京オリンピックの次にアジアで</w:t>
            </w:r>
            <w:r w:rsidR="00FF6BB4" w:rsidRPr="00FF6BB4">
              <w:rPr>
                <w:rFonts w:hint="eastAsia"/>
                <w:color w:val="000000" w:themeColor="text1"/>
                <w:sz w:val="21"/>
                <w:szCs w:val="21"/>
              </w:rPr>
              <w:t>夏季オリンピックが開かれる都市を予想する。</w:t>
            </w:r>
          </w:p>
          <w:p w:rsidR="00FF6BB4" w:rsidRPr="00FF6BB4" w:rsidRDefault="00FF6BB4" w:rsidP="00FF6BB4">
            <w:pPr>
              <w:ind w:leftChars="5" w:left="10"/>
              <w:rPr>
                <w:color w:val="000000" w:themeColor="text1"/>
                <w:sz w:val="21"/>
                <w:szCs w:val="21"/>
              </w:rPr>
            </w:pPr>
            <w:r w:rsidRPr="00FF6BB4">
              <w:rPr>
                <w:rFonts w:hint="eastAsia"/>
                <w:color w:val="000000" w:themeColor="text1"/>
                <w:sz w:val="21"/>
                <w:szCs w:val="21"/>
              </w:rPr>
              <w:t>・エキスパート活動</w:t>
            </w:r>
          </w:p>
          <w:p w:rsidR="00FF6BB4" w:rsidRPr="00FF6BB4" w:rsidRDefault="00FF6BB4" w:rsidP="00FF6BB4">
            <w:pPr>
              <w:ind w:leftChars="5" w:left="10"/>
              <w:rPr>
                <w:color w:val="000000" w:themeColor="text1"/>
                <w:sz w:val="21"/>
                <w:szCs w:val="21"/>
              </w:rPr>
            </w:pPr>
            <w:r w:rsidRPr="00FF6BB4">
              <w:rPr>
                <w:rFonts w:hint="eastAsia"/>
                <w:color w:val="000000" w:themeColor="text1"/>
                <w:sz w:val="21"/>
                <w:szCs w:val="21"/>
              </w:rPr>
              <w:t>候補地の治安，気候，経済の状態について資料から読み取る。</w:t>
            </w:r>
          </w:p>
          <w:p w:rsidR="00FF6BB4" w:rsidRPr="00FF6BB4" w:rsidRDefault="00FF6BB4" w:rsidP="00FF6BB4">
            <w:pPr>
              <w:ind w:leftChars="5" w:left="10"/>
              <w:rPr>
                <w:color w:val="000000" w:themeColor="text1"/>
                <w:sz w:val="21"/>
                <w:szCs w:val="21"/>
              </w:rPr>
            </w:pPr>
            <w:r w:rsidRPr="00FF6BB4">
              <w:rPr>
                <w:rFonts w:hint="eastAsia"/>
                <w:color w:val="000000" w:themeColor="text1"/>
                <w:sz w:val="21"/>
                <w:szCs w:val="21"/>
              </w:rPr>
              <w:t>・ジグソー活動</w:t>
            </w:r>
          </w:p>
          <w:p w:rsidR="00FF6BB4" w:rsidRPr="00FF6BB4" w:rsidRDefault="00FF6BB4" w:rsidP="00FF6BB4">
            <w:pPr>
              <w:ind w:leftChars="5" w:left="10"/>
              <w:rPr>
                <w:color w:val="000000" w:themeColor="text1"/>
                <w:sz w:val="21"/>
                <w:szCs w:val="21"/>
              </w:rPr>
            </w:pPr>
            <w:r w:rsidRPr="00FF6BB4">
              <w:rPr>
                <w:rFonts w:hint="eastAsia"/>
                <w:color w:val="000000" w:themeColor="text1"/>
                <w:sz w:val="21"/>
                <w:szCs w:val="21"/>
              </w:rPr>
              <w:t>３つの資料を組み合わせて，アジアで次に夏季オリンピックが開かれる都市について話し合い，まとめる。</w:t>
            </w:r>
          </w:p>
          <w:p w:rsidR="00FF6BB4" w:rsidRPr="00FF6BB4" w:rsidRDefault="00FF6BB4" w:rsidP="00FF6BB4">
            <w:pPr>
              <w:ind w:leftChars="5" w:left="10"/>
              <w:rPr>
                <w:color w:val="000000" w:themeColor="text1"/>
                <w:sz w:val="21"/>
                <w:szCs w:val="21"/>
              </w:rPr>
            </w:pPr>
            <w:r w:rsidRPr="00FF6BB4">
              <w:rPr>
                <w:rFonts w:hint="eastAsia"/>
                <w:color w:val="000000" w:themeColor="text1"/>
                <w:sz w:val="21"/>
                <w:szCs w:val="21"/>
              </w:rPr>
              <w:t>・クロストーク</w:t>
            </w:r>
          </w:p>
          <w:p w:rsidR="00FF6BB4" w:rsidRPr="00FF6BB4" w:rsidRDefault="00FF6BB4" w:rsidP="00FF6BB4">
            <w:pPr>
              <w:ind w:leftChars="5" w:left="10"/>
              <w:rPr>
                <w:color w:val="000000" w:themeColor="text1"/>
                <w:sz w:val="21"/>
                <w:szCs w:val="21"/>
              </w:rPr>
            </w:pPr>
            <w:r w:rsidRPr="00FF6BB4">
              <w:rPr>
                <w:rFonts w:hint="eastAsia"/>
                <w:color w:val="000000" w:themeColor="text1"/>
                <w:sz w:val="21"/>
                <w:szCs w:val="21"/>
              </w:rPr>
              <w:t>各班の考えを交流する。</w:t>
            </w:r>
          </w:p>
          <w:p w:rsidR="005125E4" w:rsidRPr="00FF6BB4" w:rsidRDefault="00FF6BB4" w:rsidP="00FF6BB4">
            <w:pPr>
              <w:ind w:leftChars="5" w:left="10"/>
              <w:rPr>
                <w:color w:val="000000" w:themeColor="text1"/>
                <w:sz w:val="21"/>
                <w:szCs w:val="21"/>
              </w:rPr>
            </w:pPr>
            <w:r w:rsidRPr="00FF6BB4">
              <w:rPr>
                <w:rFonts w:hint="eastAsia"/>
                <w:color w:val="000000" w:themeColor="text1"/>
                <w:sz w:val="21"/>
                <w:szCs w:val="21"/>
              </w:rPr>
              <w:t xml:space="preserve">導入：1/2　</w:t>
            </w:r>
            <w:r w:rsidRPr="00FF6BB4">
              <w:rPr>
                <w:rFonts w:hint="eastAsia"/>
                <w:b/>
                <w:color w:val="000000" w:themeColor="text1"/>
                <w:sz w:val="21"/>
                <w:szCs w:val="21"/>
              </w:rPr>
              <w:t>本時：2/2</w:t>
            </w:r>
          </w:p>
        </w:tc>
        <w:tc>
          <w:tcPr>
            <w:tcW w:w="3345" w:type="dxa"/>
            <w:gridSpan w:val="2"/>
            <w:tcBorders>
              <w:top w:val="single" w:sz="4" w:space="0" w:color="auto"/>
              <w:bottom w:val="dotted" w:sz="4" w:space="0" w:color="auto"/>
            </w:tcBorders>
          </w:tcPr>
          <w:p w:rsidR="005125E4" w:rsidRPr="00FF6BB4" w:rsidRDefault="00C87B49" w:rsidP="00C87B49">
            <w:pPr>
              <w:adjustRightInd/>
              <w:ind w:left="200" w:hangingChars="100" w:hanging="200"/>
              <w:rPr>
                <w:rFonts w:hAnsi="ＭＳ 明朝" w:cs="HG丸ｺﾞｼｯｸM-PRO"/>
                <w:sz w:val="21"/>
                <w:szCs w:val="21"/>
              </w:rPr>
            </w:pPr>
            <w:r w:rsidRPr="00E97DEE">
              <w:rPr>
                <w:rFonts w:hint="eastAsia"/>
                <w:color w:val="000000" w:themeColor="text1"/>
                <w:szCs w:val="21"/>
              </w:rPr>
              <w:t>○</w:t>
            </w:r>
            <w:r w:rsidRPr="0051704A">
              <w:rPr>
                <w:rFonts w:hAnsi="ＭＳ 明朝" w:cs="ＭＳ 明朝" w:hint="eastAsia"/>
                <w:color w:val="000000" w:themeColor="text1"/>
              </w:rPr>
              <w:t>オリンピック開催都市</w:t>
            </w:r>
            <w:r>
              <w:rPr>
                <w:rFonts w:hAnsi="ＭＳ 明朝" w:cs="ＭＳ 明朝" w:hint="eastAsia"/>
                <w:color w:val="000000" w:themeColor="text1"/>
              </w:rPr>
              <w:t>について</w:t>
            </w:r>
            <w:r w:rsidRPr="0051704A">
              <w:rPr>
                <w:rFonts w:hAnsi="ＭＳ 明朝" w:cs="ＭＳ 明朝" w:hint="eastAsia"/>
                <w:color w:val="000000" w:themeColor="text1"/>
              </w:rPr>
              <w:t>資料から読み取れるアジアの地域的特色と関連付けながら，根拠をもって予想</w:t>
            </w:r>
            <w:r>
              <w:rPr>
                <w:rFonts w:hAnsi="ＭＳ 明朝" w:cs="ＭＳ 明朝" w:hint="eastAsia"/>
                <w:color w:val="000000" w:themeColor="text1"/>
              </w:rPr>
              <w:t>し，説明</w:t>
            </w:r>
            <w:r w:rsidRPr="0051704A">
              <w:rPr>
                <w:rFonts w:hAnsi="ＭＳ 明朝" w:cs="ＭＳ 明朝" w:hint="eastAsia"/>
                <w:color w:val="000000" w:themeColor="text1"/>
              </w:rPr>
              <w:t>することができる。</w:t>
            </w:r>
            <w:r w:rsidR="00FF6BB4" w:rsidRPr="00FF6BB4">
              <w:rPr>
                <w:rFonts w:hint="eastAsia"/>
                <w:color w:val="000000" w:themeColor="text1"/>
                <w:sz w:val="21"/>
                <w:szCs w:val="21"/>
              </w:rPr>
              <w:t xml:space="preserve">　</w:t>
            </w:r>
            <w:r w:rsidR="00FF6BB4" w:rsidRPr="00FF6BB4">
              <w:rPr>
                <w:rFonts w:hAnsi="ＭＳ 明朝" w:hint="eastAsia"/>
                <w:color w:val="000000" w:themeColor="text1"/>
                <w:sz w:val="21"/>
                <w:szCs w:val="21"/>
              </w:rPr>
              <w:t>（社会的な思考・判断・表現）</w:t>
            </w:r>
          </w:p>
          <w:p w:rsidR="005125E4" w:rsidRPr="00FF6BB4" w:rsidRDefault="005125E4" w:rsidP="00FF6BB4">
            <w:pPr>
              <w:wordWrap w:val="0"/>
              <w:adjustRightInd/>
              <w:ind w:left="210" w:hangingChars="100" w:hanging="210"/>
              <w:jc w:val="right"/>
              <w:rPr>
                <w:rFonts w:hAnsi="ＭＳ 明朝" w:cs="HG丸ｺﾞｼｯｸM-PRO"/>
                <w:sz w:val="21"/>
                <w:szCs w:val="21"/>
              </w:rPr>
            </w:pPr>
            <w:r w:rsidRPr="00FF6BB4">
              <w:rPr>
                <w:rFonts w:hAnsi="ＭＳ 明朝" w:cs="HG丸ｺﾞｼｯｸM-PRO" w:hint="eastAsia"/>
                <w:sz w:val="21"/>
                <w:szCs w:val="21"/>
              </w:rPr>
              <w:t>【</w:t>
            </w:r>
            <w:r w:rsidR="00FF6BB4" w:rsidRPr="00FF6BB4">
              <w:rPr>
                <w:rFonts w:hAnsi="ＭＳ 明朝" w:cs="HG丸ｺﾞｼｯｸM-PRO" w:hint="eastAsia"/>
                <w:color w:val="000000" w:themeColor="text1"/>
                <w:sz w:val="21"/>
                <w:szCs w:val="21"/>
              </w:rPr>
              <w:t>行動観察・記述の分析</w:t>
            </w:r>
            <w:r w:rsidR="0082727E" w:rsidRPr="00FF6BB4">
              <w:rPr>
                <w:rFonts w:hAnsi="ＭＳ 明朝" w:cs="HG丸ｺﾞｼｯｸM-PRO" w:hint="eastAsia"/>
                <w:sz w:val="21"/>
                <w:szCs w:val="21"/>
              </w:rPr>
              <w:t>】</w:t>
            </w:r>
          </w:p>
        </w:tc>
        <w:tc>
          <w:tcPr>
            <w:tcW w:w="1291" w:type="dxa"/>
            <w:tcBorders>
              <w:top w:val="single" w:sz="4" w:space="0" w:color="auto"/>
              <w:bottom w:val="dotted" w:sz="4" w:space="0" w:color="auto"/>
            </w:tcBorders>
          </w:tcPr>
          <w:p w:rsidR="00FF6BB4" w:rsidRPr="00FF6BB4" w:rsidRDefault="00FF6BB4" w:rsidP="00FF6BB4">
            <w:pPr>
              <w:rPr>
                <w:rFonts w:asciiTheme="minorEastAsia" w:hAnsiTheme="minorEastAsia"/>
                <w:noProof/>
                <w:color w:val="000000" w:themeColor="text1"/>
                <w:sz w:val="21"/>
                <w:szCs w:val="21"/>
              </w:rPr>
            </w:pPr>
            <w:r w:rsidRPr="00FF6BB4">
              <w:rPr>
                <w:rFonts w:asciiTheme="minorEastAsia" w:hAnsiTheme="minorEastAsia" w:hint="eastAsia"/>
                <w:noProof/>
                <w:color w:val="000000" w:themeColor="text1"/>
                <w:sz w:val="21"/>
                <w:szCs w:val="21"/>
              </w:rPr>
              <w:t>①情報活用能力</w:t>
            </w:r>
          </w:p>
          <w:p w:rsidR="005125E4" w:rsidRPr="00FF6BB4" w:rsidRDefault="005125E4" w:rsidP="00FF6BB4">
            <w:pPr>
              <w:suppressAutoHyphens/>
              <w:kinsoku w:val="0"/>
              <w:autoSpaceDE w:val="0"/>
              <w:autoSpaceDN w:val="0"/>
              <w:adjustRightInd/>
              <w:rPr>
                <w:rFonts w:hAnsi="ＭＳ 明朝" w:cs="HG丸ｺﾞｼｯｸM-PRO"/>
                <w:sz w:val="21"/>
                <w:szCs w:val="21"/>
              </w:rPr>
            </w:pPr>
          </w:p>
        </w:tc>
      </w:tr>
      <w:tr w:rsidR="00FF6BB4" w:rsidRPr="00FF6BB4" w:rsidTr="00C605F2">
        <w:trPr>
          <w:cantSplit/>
          <w:trHeight w:val="2040"/>
        </w:trPr>
        <w:tc>
          <w:tcPr>
            <w:tcW w:w="561" w:type="dxa"/>
            <w:tcBorders>
              <w:top w:val="single" w:sz="4" w:space="0" w:color="auto"/>
            </w:tcBorders>
            <w:vAlign w:val="center"/>
          </w:tcPr>
          <w:p w:rsidR="00FF6BB4" w:rsidRPr="00FF6BB4" w:rsidRDefault="00FF6BB4" w:rsidP="00FF6BB4">
            <w:pPr>
              <w:jc w:val="center"/>
              <w:rPr>
                <w:rFonts w:hAnsi="ＭＳ 明朝" w:cs="HG丸ｺﾞｼｯｸM-PRO"/>
                <w:sz w:val="21"/>
                <w:szCs w:val="21"/>
              </w:rPr>
            </w:pPr>
            <w:r w:rsidRPr="00FF6BB4">
              <w:rPr>
                <w:rFonts w:hAnsi="ＭＳ 明朝" w:cs="HG丸ｺﾞｼｯｸM-PRO" w:hint="eastAsia"/>
                <w:sz w:val="21"/>
                <w:szCs w:val="21"/>
              </w:rPr>
              <w:t>４</w:t>
            </w:r>
          </w:p>
        </w:tc>
        <w:tc>
          <w:tcPr>
            <w:tcW w:w="902" w:type="dxa"/>
            <w:tcBorders>
              <w:top w:val="single" w:sz="4" w:space="0" w:color="auto"/>
            </w:tcBorders>
            <w:vAlign w:val="center"/>
          </w:tcPr>
          <w:p w:rsidR="00FF6BB4" w:rsidRPr="00FF6BB4" w:rsidRDefault="00C605F2" w:rsidP="00C605F2">
            <w:pPr>
              <w:jc w:val="center"/>
              <w:rPr>
                <w:rFonts w:hAnsi="ＭＳ 明朝" w:cs="HG丸ｺﾞｼｯｸM-PRO"/>
                <w:sz w:val="21"/>
                <w:szCs w:val="21"/>
              </w:rPr>
            </w:pPr>
            <w:r>
              <w:rPr>
                <w:rFonts w:hAnsi="ＭＳ 明朝" w:cs="HG丸ｺﾞｼｯｸM-PRO" w:hint="eastAsia"/>
                <w:sz w:val="21"/>
                <w:szCs w:val="21"/>
              </w:rPr>
              <w:t>12</w:t>
            </w:r>
          </w:p>
        </w:tc>
        <w:tc>
          <w:tcPr>
            <w:tcW w:w="3677" w:type="dxa"/>
            <w:tcBorders>
              <w:top w:val="single" w:sz="4" w:space="0" w:color="auto"/>
            </w:tcBorders>
          </w:tcPr>
          <w:p w:rsidR="00FF6BB4" w:rsidRPr="00FF6BB4" w:rsidRDefault="00FF6BB4" w:rsidP="00FF6BB4">
            <w:pPr>
              <w:autoSpaceDE w:val="0"/>
              <w:autoSpaceDN w:val="0"/>
              <w:adjustRightInd/>
              <w:ind w:firstLineChars="100" w:firstLine="210"/>
              <w:rPr>
                <w:rFonts w:ascii="HG丸ｺﾞｼｯｸM-PRO" w:eastAsia="HG丸ｺﾞｼｯｸM-PRO" w:hAnsi="HG丸ｺﾞｼｯｸM-PRO"/>
                <w:sz w:val="21"/>
                <w:szCs w:val="21"/>
                <w:bdr w:val="single" w:sz="4" w:space="0" w:color="auto"/>
              </w:rPr>
            </w:pPr>
            <w:r w:rsidRPr="00FF6BB4">
              <w:rPr>
                <w:rFonts w:ascii="HG丸ｺﾞｼｯｸM-PRO" w:eastAsia="HG丸ｺﾞｼｯｸM-PRO" w:hAnsi="HG丸ｺﾞｼｯｸM-PRO" w:hint="eastAsia"/>
                <w:sz w:val="21"/>
                <w:szCs w:val="21"/>
                <w:bdr w:val="single" w:sz="4" w:space="0" w:color="auto"/>
              </w:rPr>
              <w:t>表現</w:t>
            </w:r>
          </w:p>
          <w:p w:rsidR="00FF6BB4" w:rsidRPr="00FF6BB4" w:rsidRDefault="00FF6BB4" w:rsidP="00FF6BB4">
            <w:pPr>
              <w:ind w:firstLineChars="100" w:firstLine="210"/>
              <w:rPr>
                <w:rFonts w:ascii="HG丸ｺﾞｼｯｸM-PRO" w:eastAsia="HG丸ｺﾞｼｯｸM-PRO" w:hAnsi="HG丸ｺﾞｼｯｸM-PRO"/>
                <w:sz w:val="21"/>
                <w:szCs w:val="21"/>
                <w:bdr w:val="single" w:sz="4" w:space="0" w:color="auto"/>
              </w:rPr>
            </w:pPr>
            <w:r w:rsidRPr="00FF6BB4">
              <w:rPr>
                <w:rFonts w:ascii="HG丸ｺﾞｼｯｸM-PRO" w:eastAsia="HG丸ｺﾞｼｯｸM-PRO" w:hAnsi="HG丸ｺﾞｼｯｸM-PRO" w:hint="eastAsia"/>
                <w:sz w:val="21"/>
                <w:szCs w:val="21"/>
                <w:bdr w:val="single" w:sz="4" w:space="0" w:color="auto"/>
              </w:rPr>
              <w:t>まとめ・振り返り</w:t>
            </w:r>
          </w:p>
          <w:p w:rsidR="00FF6BB4" w:rsidRPr="00FF6BB4" w:rsidRDefault="00FF6BB4" w:rsidP="00FF6BB4">
            <w:pPr>
              <w:rPr>
                <w:rFonts w:ascii="Times New Roman" w:cs="ＭＳ 明朝"/>
                <w:color w:val="000000" w:themeColor="text1"/>
                <w:sz w:val="21"/>
                <w:szCs w:val="21"/>
              </w:rPr>
            </w:pPr>
            <w:r w:rsidRPr="00FF6BB4">
              <w:rPr>
                <w:rFonts w:ascii="Times New Roman" w:cs="ＭＳ 明朝" w:hint="eastAsia"/>
                <w:color w:val="000000" w:themeColor="text1"/>
                <w:sz w:val="21"/>
                <w:szCs w:val="21"/>
              </w:rPr>
              <w:t>○これまでの学習内容を活用してアジアの地域的特色について自分の言葉でまとめる。</w:t>
            </w:r>
          </w:p>
          <w:p w:rsidR="00FF6BB4" w:rsidRPr="00FF6BB4" w:rsidRDefault="00FF6BB4" w:rsidP="00FF6BB4">
            <w:pPr>
              <w:autoSpaceDE w:val="0"/>
              <w:autoSpaceDN w:val="0"/>
              <w:adjustRightInd/>
              <w:ind w:firstLineChars="100" w:firstLine="210"/>
              <w:rPr>
                <w:sz w:val="21"/>
                <w:szCs w:val="21"/>
              </w:rPr>
            </w:pPr>
          </w:p>
        </w:tc>
        <w:tc>
          <w:tcPr>
            <w:tcW w:w="3345" w:type="dxa"/>
            <w:gridSpan w:val="2"/>
            <w:tcBorders>
              <w:top w:val="single" w:sz="4" w:space="0" w:color="auto"/>
            </w:tcBorders>
          </w:tcPr>
          <w:p w:rsidR="00FF6BB4" w:rsidRPr="00FF6BB4" w:rsidRDefault="00FF6BB4" w:rsidP="00FF6BB4">
            <w:pPr>
              <w:rPr>
                <w:color w:val="000000" w:themeColor="text1"/>
                <w:sz w:val="21"/>
                <w:szCs w:val="21"/>
              </w:rPr>
            </w:pPr>
            <w:r w:rsidRPr="00FF6BB4">
              <w:rPr>
                <w:rFonts w:hint="eastAsia"/>
                <w:color w:val="000000" w:themeColor="text1"/>
                <w:sz w:val="21"/>
                <w:szCs w:val="21"/>
              </w:rPr>
              <w:t>○アジアの地域的特色について，グラフや資料などを活用して自分の言葉でまとめ，表現している。</w:t>
            </w:r>
          </w:p>
          <w:p w:rsidR="00FF6BB4" w:rsidRPr="00FF6BB4" w:rsidRDefault="00FF6BB4" w:rsidP="00FF6BB4">
            <w:pPr>
              <w:adjustRightInd/>
              <w:ind w:left="210" w:hangingChars="100" w:hanging="210"/>
              <w:jc w:val="right"/>
              <w:rPr>
                <w:rFonts w:hAnsi="ＭＳ 明朝" w:cs="HG丸ｺﾞｼｯｸM-PRO"/>
                <w:sz w:val="21"/>
                <w:szCs w:val="21"/>
              </w:rPr>
            </w:pPr>
            <w:r w:rsidRPr="00FF6BB4">
              <w:rPr>
                <w:rFonts w:hAnsi="ＭＳ 明朝" w:hint="eastAsia"/>
                <w:color w:val="000000" w:themeColor="text1"/>
                <w:sz w:val="21"/>
                <w:szCs w:val="21"/>
              </w:rPr>
              <w:t>（社会的な思考・判断・表現）</w:t>
            </w:r>
          </w:p>
          <w:p w:rsidR="00FF6BB4" w:rsidRPr="00FF6BB4" w:rsidRDefault="00FF6BB4" w:rsidP="00FF6BB4">
            <w:pPr>
              <w:adjustRightInd/>
              <w:ind w:left="210" w:hangingChars="100" w:hanging="210"/>
              <w:jc w:val="right"/>
              <w:rPr>
                <w:rFonts w:hAnsi="ＭＳ 明朝" w:cs="HG丸ｺﾞｼｯｸM-PRO"/>
                <w:sz w:val="21"/>
                <w:szCs w:val="21"/>
              </w:rPr>
            </w:pPr>
            <w:r w:rsidRPr="00FF6BB4">
              <w:rPr>
                <w:rFonts w:hAnsi="ＭＳ 明朝" w:cs="HG丸ｺﾞｼｯｸM-PRO" w:hint="eastAsia"/>
                <w:sz w:val="21"/>
                <w:szCs w:val="21"/>
              </w:rPr>
              <w:t>【</w:t>
            </w:r>
            <w:r w:rsidRPr="00FF6BB4">
              <w:rPr>
                <w:rFonts w:hAnsi="ＭＳ 明朝" w:cs="HG丸ｺﾞｼｯｸM-PRO" w:hint="eastAsia"/>
                <w:color w:val="000000" w:themeColor="text1"/>
                <w:sz w:val="21"/>
                <w:szCs w:val="21"/>
              </w:rPr>
              <w:t>行動観察・記述の分析</w:t>
            </w:r>
            <w:r w:rsidRPr="00FF6BB4">
              <w:rPr>
                <w:rFonts w:hAnsi="ＭＳ 明朝" w:cs="HG丸ｺﾞｼｯｸM-PRO" w:hint="eastAsia"/>
                <w:sz w:val="21"/>
                <w:szCs w:val="21"/>
              </w:rPr>
              <w:t>】</w:t>
            </w:r>
          </w:p>
        </w:tc>
        <w:tc>
          <w:tcPr>
            <w:tcW w:w="1291" w:type="dxa"/>
            <w:tcBorders>
              <w:top w:val="single" w:sz="4" w:space="0" w:color="auto"/>
            </w:tcBorders>
          </w:tcPr>
          <w:p w:rsidR="00FF6BB4" w:rsidRPr="00FF6BB4" w:rsidRDefault="00FF6BB4" w:rsidP="00FF6BB4">
            <w:pPr>
              <w:rPr>
                <w:rFonts w:asciiTheme="minorEastAsia" w:hAnsiTheme="minorEastAsia"/>
                <w:noProof/>
                <w:color w:val="000000" w:themeColor="text1"/>
                <w:sz w:val="21"/>
                <w:szCs w:val="21"/>
              </w:rPr>
            </w:pPr>
            <w:r w:rsidRPr="00FF6BB4">
              <w:rPr>
                <w:rFonts w:asciiTheme="minorEastAsia" w:hAnsiTheme="minorEastAsia" w:hint="eastAsia"/>
                <w:noProof/>
                <w:color w:val="000000" w:themeColor="text1"/>
                <w:sz w:val="21"/>
                <w:szCs w:val="21"/>
              </w:rPr>
              <w:t>①情報活用能力</w:t>
            </w:r>
          </w:p>
          <w:p w:rsidR="00FF6BB4" w:rsidRPr="00FF6BB4" w:rsidRDefault="00FF6BB4" w:rsidP="00FF6BB4">
            <w:pPr>
              <w:suppressAutoHyphens/>
              <w:kinsoku w:val="0"/>
              <w:autoSpaceDE w:val="0"/>
              <w:autoSpaceDN w:val="0"/>
              <w:adjustRightInd/>
              <w:rPr>
                <w:rFonts w:hAnsi="ＭＳ 明朝" w:cs="HG丸ｺﾞｼｯｸM-PRO"/>
                <w:sz w:val="21"/>
                <w:szCs w:val="21"/>
              </w:rPr>
            </w:pPr>
          </w:p>
        </w:tc>
      </w:tr>
    </w:tbl>
    <w:p w:rsidR="00F800B7" w:rsidRDefault="00F800B7" w:rsidP="0052564B">
      <w:pPr>
        <w:jc w:val="left"/>
        <w:rPr>
          <w:rFonts w:asciiTheme="majorEastAsia" w:eastAsiaTheme="majorEastAsia" w:hAnsiTheme="majorEastAsia" w:cs="HG丸ｺﾞｼｯｸM-PRO"/>
          <w:szCs w:val="21"/>
        </w:rPr>
      </w:pPr>
    </w:p>
    <w:p w:rsidR="00700267" w:rsidRPr="0052564B" w:rsidRDefault="00655FC8" w:rsidP="0052564B">
      <w:pPr>
        <w:jc w:val="left"/>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６</w:t>
      </w:r>
      <w:r w:rsidR="0052564B" w:rsidRPr="0052564B">
        <w:rPr>
          <w:rFonts w:asciiTheme="majorEastAsia" w:eastAsiaTheme="majorEastAsia" w:hAnsiTheme="majorEastAsia" w:cs="HG丸ｺﾞｼｯｸM-PRO" w:hint="eastAsia"/>
          <w:szCs w:val="21"/>
        </w:rPr>
        <w:t xml:space="preserve">　</w:t>
      </w:r>
      <w:r w:rsidR="00700336" w:rsidRPr="0052564B">
        <w:rPr>
          <w:rFonts w:asciiTheme="majorEastAsia" w:eastAsiaTheme="majorEastAsia" w:hAnsiTheme="majorEastAsia" w:cs="HG丸ｺﾞｼｯｸM-PRO" w:hint="eastAsia"/>
          <w:szCs w:val="21"/>
        </w:rPr>
        <w:t>本時の学習指</w:t>
      </w:r>
      <w:r w:rsidR="00700336" w:rsidRPr="00AB26D5">
        <w:rPr>
          <w:rFonts w:asciiTheme="majorEastAsia" w:eastAsiaTheme="majorEastAsia" w:hAnsiTheme="majorEastAsia" w:cs="HG丸ｺﾞｼｯｸM-PRO" w:hint="eastAsia"/>
          <w:color w:val="000000" w:themeColor="text1"/>
          <w:szCs w:val="21"/>
        </w:rPr>
        <w:t>導</w:t>
      </w:r>
      <w:r w:rsidR="00700267" w:rsidRPr="00AB26D5">
        <w:rPr>
          <w:rFonts w:asciiTheme="majorEastAsia" w:eastAsiaTheme="majorEastAsia" w:hAnsiTheme="majorEastAsia" w:cs="HG丸ｺﾞｼｯｸM-PRO" w:hint="eastAsia"/>
          <w:color w:val="000000" w:themeColor="text1"/>
          <w:szCs w:val="21"/>
        </w:rPr>
        <w:t>（第</w:t>
      </w:r>
      <w:r w:rsidR="001350E4" w:rsidRPr="00AB26D5">
        <w:rPr>
          <w:rFonts w:asciiTheme="majorEastAsia" w:eastAsiaTheme="majorEastAsia" w:hAnsiTheme="majorEastAsia" w:cs="HG丸ｺﾞｼｯｸM-PRO" w:hint="eastAsia"/>
          <w:color w:val="000000" w:themeColor="text1"/>
          <w:szCs w:val="21"/>
        </w:rPr>
        <w:t>11</w:t>
      </w:r>
      <w:r w:rsidR="00700267" w:rsidRPr="00AB26D5">
        <w:rPr>
          <w:rFonts w:asciiTheme="majorEastAsia" w:eastAsiaTheme="majorEastAsia" w:hAnsiTheme="majorEastAsia" w:cs="HG丸ｺﾞｼｯｸM-PRO" w:hint="eastAsia"/>
          <w:color w:val="000000" w:themeColor="text1"/>
          <w:szCs w:val="21"/>
        </w:rPr>
        <w:t>時</w:t>
      </w:r>
      <w:r w:rsidR="00700267" w:rsidRPr="00AB26D5">
        <w:rPr>
          <w:rFonts w:asciiTheme="majorEastAsia" w:eastAsiaTheme="majorEastAsia" w:hAnsiTheme="majorEastAsia" w:cs="HG丸ｺﾞｼｯｸM-PRO"/>
          <w:color w:val="000000" w:themeColor="text1"/>
          <w:szCs w:val="21"/>
        </w:rPr>
        <w:t>/</w:t>
      </w:r>
      <w:r w:rsidR="000707CF" w:rsidRPr="00AB26D5">
        <w:rPr>
          <w:rFonts w:asciiTheme="majorEastAsia" w:eastAsiaTheme="majorEastAsia" w:hAnsiTheme="majorEastAsia" w:cs="HG丸ｺﾞｼｯｸM-PRO" w:hint="eastAsia"/>
          <w:color w:val="000000" w:themeColor="text1"/>
          <w:szCs w:val="21"/>
        </w:rPr>
        <w:t>全</w:t>
      </w:r>
      <w:r w:rsidR="001350E4" w:rsidRPr="00AB26D5">
        <w:rPr>
          <w:rFonts w:asciiTheme="majorEastAsia" w:eastAsiaTheme="majorEastAsia" w:hAnsiTheme="majorEastAsia" w:cs="HG丸ｺﾞｼｯｸM-PRO" w:hint="eastAsia"/>
          <w:color w:val="000000" w:themeColor="text1"/>
          <w:szCs w:val="21"/>
        </w:rPr>
        <w:t>12</w:t>
      </w:r>
      <w:r w:rsidR="00700267" w:rsidRPr="00AB26D5">
        <w:rPr>
          <w:rFonts w:asciiTheme="majorEastAsia" w:eastAsiaTheme="majorEastAsia" w:hAnsiTheme="majorEastAsia" w:cs="HG丸ｺﾞｼｯｸM-PRO" w:hint="eastAsia"/>
          <w:color w:val="000000" w:themeColor="text1"/>
          <w:szCs w:val="21"/>
        </w:rPr>
        <w:t>時間）</w:t>
      </w:r>
      <w:r w:rsidR="00E52936" w:rsidRPr="00AB26D5">
        <w:rPr>
          <w:rFonts w:asciiTheme="majorEastAsia" w:eastAsiaTheme="majorEastAsia" w:hAnsiTheme="majorEastAsia" w:cs="HG丸ｺﾞｼｯｸM-PRO" w:hint="eastAsia"/>
          <w:color w:val="000000" w:themeColor="text1"/>
          <w:szCs w:val="21"/>
          <w:bdr w:val="single" w:sz="4" w:space="0" w:color="auto"/>
        </w:rPr>
        <w:t>協調学習（</w:t>
      </w:r>
      <w:r w:rsidR="00E52936" w:rsidRPr="00E52936">
        <w:rPr>
          <w:rFonts w:asciiTheme="majorEastAsia" w:eastAsiaTheme="majorEastAsia" w:hAnsiTheme="majorEastAsia" w:cs="HG丸ｺﾞｼｯｸM-PRO" w:hint="eastAsia"/>
          <w:szCs w:val="21"/>
          <w:bdr w:val="single" w:sz="4" w:space="0" w:color="auto"/>
        </w:rPr>
        <w:t>知識構成型ジグソー法）の手法を用いて実施</w:t>
      </w:r>
    </w:p>
    <w:p w:rsidR="00700267" w:rsidRPr="00CC1604" w:rsidRDefault="00700267" w:rsidP="00700267">
      <w:pPr>
        <w:pStyle w:val="a3"/>
        <w:rPr>
          <w:sz w:val="21"/>
          <w:szCs w:val="21"/>
        </w:rPr>
      </w:pPr>
      <w:r w:rsidRPr="00CC1604">
        <w:rPr>
          <w:rFonts w:hint="eastAsia"/>
          <w:sz w:val="21"/>
          <w:szCs w:val="21"/>
        </w:rPr>
        <w:t>（１）</w:t>
      </w:r>
      <w:r w:rsidR="000707CF">
        <w:rPr>
          <w:rFonts w:hint="eastAsia"/>
          <w:sz w:val="21"/>
          <w:szCs w:val="21"/>
        </w:rPr>
        <w:t>本時の</w:t>
      </w:r>
      <w:r w:rsidRPr="00CC1604">
        <w:rPr>
          <w:rFonts w:hint="eastAsia"/>
          <w:sz w:val="21"/>
          <w:szCs w:val="21"/>
        </w:rPr>
        <w:t xml:space="preserve">目標　</w:t>
      </w:r>
    </w:p>
    <w:p w:rsidR="00FF6BB4" w:rsidRPr="0051704A" w:rsidRDefault="00700267" w:rsidP="00D56EE2">
      <w:pPr>
        <w:ind w:left="630" w:hangingChars="300" w:hanging="630"/>
        <w:rPr>
          <w:rFonts w:hAnsi="ＭＳ 明朝" w:cs="ＭＳ 明朝"/>
          <w:color w:val="000000" w:themeColor="text1"/>
        </w:rPr>
      </w:pPr>
      <w:r w:rsidRPr="00CC1604">
        <w:rPr>
          <w:rFonts w:hint="eastAsia"/>
          <w:szCs w:val="21"/>
        </w:rPr>
        <w:t xml:space="preserve">　　</w:t>
      </w:r>
      <w:r w:rsidR="00710F14">
        <w:rPr>
          <w:rFonts w:hint="eastAsia"/>
          <w:szCs w:val="21"/>
        </w:rPr>
        <w:t>○</w:t>
      </w:r>
      <w:r w:rsidR="006A57FA" w:rsidRPr="0051704A">
        <w:rPr>
          <w:rFonts w:hAnsi="ＭＳ 明朝" w:cs="ＭＳ 明朝" w:hint="eastAsia"/>
          <w:color w:val="000000" w:themeColor="text1"/>
        </w:rPr>
        <w:t>オリンピック開催都市</w:t>
      </w:r>
      <w:r w:rsidR="00FF6BB4" w:rsidRPr="0051704A">
        <w:rPr>
          <w:rFonts w:hAnsi="ＭＳ 明朝" w:cs="ＭＳ 明朝" w:hint="eastAsia"/>
          <w:color w:val="000000" w:themeColor="text1"/>
        </w:rPr>
        <w:t>について，資料から読み取れるアジアの地域的特色と関連付けながら，根拠をもって予想</w:t>
      </w:r>
      <w:r w:rsidR="00C605F2">
        <w:rPr>
          <w:rFonts w:hAnsi="ＭＳ 明朝" w:cs="ＭＳ 明朝" w:hint="eastAsia"/>
          <w:color w:val="000000" w:themeColor="text1"/>
        </w:rPr>
        <w:t>し，説明</w:t>
      </w:r>
      <w:r w:rsidR="00FF6BB4" w:rsidRPr="0051704A">
        <w:rPr>
          <w:rFonts w:hAnsi="ＭＳ 明朝" w:cs="ＭＳ 明朝" w:hint="eastAsia"/>
          <w:color w:val="000000" w:themeColor="text1"/>
        </w:rPr>
        <w:t>することができる。</w:t>
      </w:r>
    </w:p>
    <w:p w:rsidR="00700267" w:rsidRPr="00710F14" w:rsidRDefault="0082727E" w:rsidP="00D67201">
      <w:pPr>
        <w:pStyle w:val="a3"/>
        <w:ind w:left="630" w:hangingChars="300" w:hanging="630"/>
        <w:rPr>
          <w:color w:val="auto"/>
          <w:sz w:val="21"/>
          <w:szCs w:val="21"/>
        </w:rPr>
      </w:pPr>
      <w:r>
        <w:rPr>
          <w:rFonts w:ascii="ＭＳ 明朝" w:hAnsi="ＭＳ 明朝" w:cs="ＭＳ 明朝" w:hint="eastAsia"/>
          <w:sz w:val="21"/>
          <w:szCs w:val="21"/>
        </w:rPr>
        <w:t xml:space="preserve">　　</w:t>
      </w:r>
      <w:r w:rsidR="00D67201" w:rsidRPr="00710F14">
        <w:rPr>
          <w:rFonts w:hint="eastAsia"/>
          <w:color w:val="auto"/>
          <w:sz w:val="21"/>
          <w:szCs w:val="21"/>
        </w:rPr>
        <w:t xml:space="preserve">　　　　　　　　　　　　　　　　　</w:t>
      </w:r>
      <w:r w:rsidR="00151336">
        <w:rPr>
          <w:rFonts w:hint="eastAsia"/>
          <w:color w:val="auto"/>
          <w:sz w:val="21"/>
          <w:szCs w:val="21"/>
        </w:rPr>
        <w:t xml:space="preserve">　　　　　</w:t>
      </w:r>
      <w:r w:rsidR="00D67201" w:rsidRPr="00710F14">
        <w:rPr>
          <w:rFonts w:hint="eastAsia"/>
          <w:color w:val="auto"/>
          <w:sz w:val="21"/>
          <w:szCs w:val="21"/>
        </w:rPr>
        <w:t xml:space="preserve">　　</w:t>
      </w:r>
      <w:r w:rsidR="00151336">
        <w:rPr>
          <w:rFonts w:hint="eastAsia"/>
          <w:color w:val="auto"/>
          <w:sz w:val="21"/>
          <w:szCs w:val="21"/>
        </w:rPr>
        <w:t xml:space="preserve">　　　　　</w:t>
      </w:r>
    </w:p>
    <w:p w:rsidR="00700267" w:rsidRPr="00710F14" w:rsidRDefault="00700267" w:rsidP="00700267">
      <w:pPr>
        <w:pStyle w:val="a3"/>
        <w:rPr>
          <w:color w:val="auto"/>
          <w:sz w:val="21"/>
          <w:szCs w:val="21"/>
        </w:rPr>
      </w:pPr>
      <w:r w:rsidRPr="00710F14">
        <w:rPr>
          <w:rFonts w:hint="eastAsia"/>
          <w:color w:val="auto"/>
          <w:sz w:val="21"/>
          <w:szCs w:val="21"/>
        </w:rPr>
        <w:t>（２）本時の評価規準</w:t>
      </w:r>
    </w:p>
    <w:p w:rsidR="00C605F2" w:rsidRPr="0051704A" w:rsidRDefault="00700267" w:rsidP="00C605F2">
      <w:pPr>
        <w:ind w:leftChars="200" w:left="630" w:hangingChars="100" w:hanging="210"/>
        <w:rPr>
          <w:rFonts w:hAnsi="ＭＳ 明朝" w:cs="ＭＳ 明朝"/>
          <w:color w:val="000000" w:themeColor="text1"/>
        </w:rPr>
      </w:pPr>
      <w:r w:rsidRPr="00E97DEE">
        <w:rPr>
          <w:rFonts w:hint="eastAsia"/>
          <w:color w:val="000000" w:themeColor="text1"/>
          <w:szCs w:val="21"/>
        </w:rPr>
        <w:t>○</w:t>
      </w:r>
      <w:r w:rsidR="00FF6BB4" w:rsidRPr="0051704A">
        <w:rPr>
          <w:rFonts w:hAnsi="ＭＳ 明朝" w:cs="ＭＳ 明朝" w:hint="eastAsia"/>
          <w:color w:val="000000" w:themeColor="text1"/>
        </w:rPr>
        <w:t>オリンピック開催都市</w:t>
      </w:r>
      <w:r w:rsidR="00FA6989">
        <w:rPr>
          <w:rFonts w:hAnsi="ＭＳ 明朝" w:cs="ＭＳ 明朝" w:hint="eastAsia"/>
          <w:color w:val="000000" w:themeColor="text1"/>
        </w:rPr>
        <w:t>について</w:t>
      </w:r>
      <w:r w:rsidR="00C605F2" w:rsidRPr="0051704A">
        <w:rPr>
          <w:rFonts w:hAnsi="ＭＳ 明朝" w:cs="ＭＳ 明朝" w:hint="eastAsia"/>
          <w:color w:val="000000" w:themeColor="text1"/>
        </w:rPr>
        <w:t>資料から読み取れるアジアの地域的特色と関連付けながら，根拠をもって予想</w:t>
      </w:r>
      <w:r w:rsidR="00C605F2">
        <w:rPr>
          <w:rFonts w:hAnsi="ＭＳ 明朝" w:cs="ＭＳ 明朝" w:hint="eastAsia"/>
          <w:color w:val="000000" w:themeColor="text1"/>
        </w:rPr>
        <w:t>し，説明</w:t>
      </w:r>
      <w:r w:rsidR="006A57FA">
        <w:rPr>
          <w:rFonts w:hAnsi="ＭＳ 明朝" w:cs="ＭＳ 明朝" w:hint="eastAsia"/>
          <w:color w:val="000000" w:themeColor="text1"/>
        </w:rPr>
        <w:t>している</w:t>
      </w:r>
      <w:r w:rsidR="00C605F2" w:rsidRPr="0051704A">
        <w:rPr>
          <w:rFonts w:hAnsi="ＭＳ 明朝" w:cs="ＭＳ 明朝" w:hint="eastAsia"/>
          <w:color w:val="000000" w:themeColor="text1"/>
        </w:rPr>
        <w:t>。</w:t>
      </w:r>
    </w:p>
    <w:p w:rsidR="00FF6BB4" w:rsidRPr="0051704A" w:rsidRDefault="00FF6BB4" w:rsidP="00FA6989">
      <w:pPr>
        <w:ind w:leftChars="200" w:left="630" w:hangingChars="100" w:hanging="210"/>
        <w:jc w:val="right"/>
        <w:rPr>
          <w:rFonts w:hAnsi="ＭＳ 明朝" w:cs="ＭＳ 明朝"/>
          <w:color w:val="000000" w:themeColor="text1"/>
        </w:rPr>
      </w:pPr>
      <w:r w:rsidRPr="0051704A">
        <w:rPr>
          <w:rFonts w:hAnsi="ＭＳ 明朝" w:cs="ＭＳ 明朝" w:hint="eastAsia"/>
          <w:color w:val="000000" w:themeColor="text1"/>
        </w:rPr>
        <w:t>【社会的な思考・判断・表現】</w:t>
      </w:r>
    </w:p>
    <w:p w:rsidR="00700267" w:rsidRPr="00E97DEE" w:rsidRDefault="0082727E" w:rsidP="002B3418">
      <w:pPr>
        <w:pStyle w:val="a3"/>
        <w:ind w:leftChars="200" w:left="630" w:hangingChars="100" w:hanging="210"/>
        <w:rPr>
          <w:color w:val="000000" w:themeColor="text1"/>
          <w:sz w:val="21"/>
          <w:szCs w:val="21"/>
        </w:rPr>
      </w:pPr>
      <w:r>
        <w:rPr>
          <w:rFonts w:ascii="ＭＳ 明朝" w:hAnsi="ＭＳ 明朝" w:cs="ＭＳ 明朝" w:hint="eastAsia"/>
          <w:color w:val="000000" w:themeColor="text1"/>
          <w:sz w:val="21"/>
          <w:szCs w:val="21"/>
        </w:rPr>
        <w:t xml:space="preserve">　　</w:t>
      </w:r>
      <w:r w:rsidR="002B3418" w:rsidRPr="00E97DEE">
        <w:rPr>
          <w:rFonts w:ascii="ＭＳ 明朝" w:hAnsi="ＭＳ 明朝" w:cs="ＭＳ 明朝" w:hint="eastAsia"/>
          <w:color w:val="000000" w:themeColor="text1"/>
          <w:sz w:val="21"/>
          <w:szCs w:val="21"/>
        </w:rPr>
        <w:t xml:space="preserve">　　　　　　　　　　　　　　　　　　　　　　　　　　　　　</w:t>
      </w:r>
    </w:p>
    <w:p w:rsidR="00700267" w:rsidRDefault="00700267" w:rsidP="00700267">
      <w:pPr>
        <w:pStyle w:val="a3"/>
        <w:rPr>
          <w:sz w:val="21"/>
          <w:szCs w:val="21"/>
        </w:rPr>
      </w:pPr>
      <w:r w:rsidRPr="00E97DEE">
        <w:rPr>
          <w:rFonts w:hint="eastAsia"/>
          <w:color w:val="000000" w:themeColor="text1"/>
          <w:sz w:val="21"/>
          <w:szCs w:val="21"/>
        </w:rPr>
        <w:t>（３</w:t>
      </w:r>
      <w:r w:rsidRPr="00CC1604">
        <w:rPr>
          <w:rFonts w:hint="eastAsia"/>
          <w:sz w:val="21"/>
          <w:szCs w:val="21"/>
        </w:rPr>
        <w:t>）準備物</w:t>
      </w:r>
      <w:r w:rsidR="0082727E">
        <w:rPr>
          <w:rFonts w:hint="eastAsia"/>
          <w:sz w:val="21"/>
          <w:szCs w:val="21"/>
        </w:rPr>
        <w:t xml:space="preserve">　</w:t>
      </w:r>
    </w:p>
    <w:p w:rsidR="00FF6BB4" w:rsidRDefault="00FF6BB4" w:rsidP="00700267">
      <w:pPr>
        <w:pStyle w:val="a3"/>
        <w:rPr>
          <w:sz w:val="21"/>
          <w:szCs w:val="21"/>
        </w:rPr>
      </w:pPr>
      <w:r>
        <w:rPr>
          <w:rFonts w:hint="eastAsia"/>
          <w:sz w:val="21"/>
          <w:szCs w:val="21"/>
        </w:rPr>
        <w:t xml:space="preserve">　　○</w:t>
      </w:r>
      <w:r>
        <w:rPr>
          <w:rFonts w:hint="eastAsia"/>
          <w:szCs w:val="21"/>
        </w:rPr>
        <w:t>ホワイトボード，資料Ａ・Ｂ・Ｃ，ワークシー</w:t>
      </w:r>
      <w:r>
        <w:rPr>
          <w:rFonts w:hint="eastAsia"/>
          <w:color w:val="auto"/>
          <w:szCs w:val="21"/>
        </w:rPr>
        <w:t>ト，ＰＰ資料</w:t>
      </w:r>
    </w:p>
    <w:p w:rsidR="0082727E" w:rsidRDefault="0082727E" w:rsidP="00700267">
      <w:pPr>
        <w:pStyle w:val="a3"/>
        <w:rPr>
          <w:sz w:val="21"/>
          <w:szCs w:val="21"/>
        </w:rPr>
      </w:pPr>
    </w:p>
    <w:p w:rsidR="00FF6BB4" w:rsidRDefault="00FF6BB4" w:rsidP="00700267">
      <w:pPr>
        <w:pStyle w:val="a3"/>
        <w:rPr>
          <w:sz w:val="21"/>
          <w:szCs w:val="21"/>
        </w:rPr>
      </w:pPr>
    </w:p>
    <w:p w:rsidR="00FF6BB4" w:rsidRDefault="00FF6BB4" w:rsidP="00700267">
      <w:pPr>
        <w:pStyle w:val="a3"/>
        <w:rPr>
          <w:sz w:val="21"/>
          <w:szCs w:val="21"/>
        </w:rPr>
      </w:pPr>
    </w:p>
    <w:p w:rsidR="00FF6BB4" w:rsidRDefault="00FF6BB4" w:rsidP="00700267">
      <w:pPr>
        <w:pStyle w:val="a3"/>
        <w:rPr>
          <w:sz w:val="21"/>
          <w:szCs w:val="21"/>
        </w:rPr>
      </w:pPr>
    </w:p>
    <w:p w:rsidR="00FF6BB4" w:rsidRDefault="00FF6BB4" w:rsidP="00700267">
      <w:pPr>
        <w:pStyle w:val="a3"/>
        <w:rPr>
          <w:sz w:val="21"/>
          <w:szCs w:val="21"/>
        </w:rPr>
      </w:pPr>
    </w:p>
    <w:p w:rsidR="00FF6BB4" w:rsidRDefault="00FF6BB4" w:rsidP="00700267">
      <w:pPr>
        <w:pStyle w:val="a3"/>
        <w:rPr>
          <w:sz w:val="21"/>
          <w:szCs w:val="21"/>
        </w:rPr>
      </w:pPr>
    </w:p>
    <w:p w:rsidR="00784E5F" w:rsidRDefault="00784E5F" w:rsidP="00700267">
      <w:pPr>
        <w:pStyle w:val="a3"/>
        <w:rPr>
          <w:sz w:val="21"/>
          <w:szCs w:val="21"/>
        </w:rPr>
      </w:pPr>
    </w:p>
    <w:p w:rsidR="00FF6BB4" w:rsidRDefault="00FF6BB4" w:rsidP="00700267">
      <w:pPr>
        <w:pStyle w:val="a3"/>
        <w:rPr>
          <w:sz w:val="21"/>
          <w:szCs w:val="21"/>
        </w:rPr>
      </w:pPr>
    </w:p>
    <w:p w:rsidR="00700267" w:rsidRPr="00CC1604" w:rsidRDefault="00700267" w:rsidP="00700267">
      <w:pPr>
        <w:widowControl/>
        <w:overflowPunct/>
        <w:adjustRightInd/>
        <w:jc w:val="left"/>
        <w:textAlignment w:val="auto"/>
        <w:rPr>
          <w:rFonts w:hAnsi="ＭＳ 明朝"/>
          <w:szCs w:val="21"/>
        </w:rPr>
      </w:pPr>
      <w:r w:rsidRPr="00CC1604">
        <w:rPr>
          <w:rFonts w:hAnsi="ＭＳ 明朝" w:cs="HG丸ｺﾞｼｯｸM-PRO" w:hint="eastAsia"/>
          <w:szCs w:val="21"/>
        </w:rPr>
        <w:lastRenderedPageBreak/>
        <w:t>（４）学習</w:t>
      </w:r>
      <w:r w:rsidR="000707CF">
        <w:rPr>
          <w:rFonts w:hAnsi="ＭＳ 明朝" w:cs="HG丸ｺﾞｼｯｸM-PRO" w:hint="eastAsia"/>
          <w:szCs w:val="21"/>
        </w:rPr>
        <w:t>の展開</w:t>
      </w:r>
    </w:p>
    <w:tbl>
      <w:tblPr>
        <w:tblpPr w:leftFromText="142" w:rightFromText="142"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52"/>
        <w:gridCol w:w="3969"/>
        <w:gridCol w:w="1559"/>
        <w:gridCol w:w="1134"/>
      </w:tblGrid>
      <w:tr w:rsidR="00700267" w:rsidRPr="006A6489" w:rsidTr="00F26DDB">
        <w:trPr>
          <w:trHeight w:val="483"/>
        </w:trPr>
        <w:tc>
          <w:tcPr>
            <w:tcW w:w="2752" w:type="dxa"/>
            <w:tcBorders>
              <w:top w:val="single" w:sz="4" w:space="0" w:color="000000"/>
              <w:right w:val="single" w:sz="4" w:space="0" w:color="000000"/>
            </w:tcBorders>
          </w:tcPr>
          <w:p w:rsidR="00700267" w:rsidRPr="006A6489" w:rsidRDefault="00700267" w:rsidP="00FB3327">
            <w:pPr>
              <w:suppressAutoHyphens/>
              <w:kinsoku w:val="0"/>
              <w:autoSpaceDE w:val="0"/>
              <w:autoSpaceDN w:val="0"/>
              <w:spacing w:beforeLines="50" w:before="170" w:afterLines="50" w:after="170"/>
              <w:jc w:val="center"/>
              <w:rPr>
                <w:rFonts w:ascii="ＭＳ Ｐ明朝" w:eastAsia="ＭＳ Ｐ明朝" w:hAnsi="ＭＳ Ｐ明朝" w:cs="HG丸ｺﾞｼｯｸM-PRO"/>
                <w:kern w:val="2"/>
                <w:szCs w:val="21"/>
              </w:rPr>
            </w:pPr>
            <w:r w:rsidRPr="006A6489">
              <w:rPr>
                <w:rFonts w:ascii="ＭＳ Ｐ明朝" w:eastAsia="ＭＳ Ｐ明朝" w:hAnsi="ＭＳ Ｐ明朝" w:cs="HG丸ｺﾞｼｯｸM-PRO" w:hint="eastAsia"/>
                <w:kern w:val="2"/>
                <w:szCs w:val="21"/>
              </w:rPr>
              <w:t xml:space="preserve">学習活動　</w:t>
            </w:r>
          </w:p>
        </w:tc>
        <w:tc>
          <w:tcPr>
            <w:tcW w:w="3969" w:type="dxa"/>
            <w:tcBorders>
              <w:top w:val="single" w:sz="4" w:space="0" w:color="000000"/>
              <w:left w:val="single" w:sz="4" w:space="0" w:color="000000"/>
              <w:right w:val="single" w:sz="4" w:space="0" w:color="000000"/>
            </w:tcBorders>
            <w:hideMark/>
          </w:tcPr>
          <w:p w:rsidR="00700267" w:rsidRPr="006A6489" w:rsidRDefault="00700267" w:rsidP="00FB3327">
            <w:pPr>
              <w:suppressAutoHyphens/>
              <w:kinsoku w:val="0"/>
              <w:autoSpaceDE w:val="0"/>
              <w:autoSpaceDN w:val="0"/>
              <w:spacing w:beforeLines="50" w:before="170" w:afterLines="50" w:after="170"/>
              <w:jc w:val="center"/>
              <w:rPr>
                <w:rFonts w:ascii="ＭＳ Ｐ明朝" w:eastAsia="ＭＳ Ｐ明朝" w:hAnsi="ＭＳ Ｐ明朝"/>
                <w:color w:val="auto"/>
                <w:kern w:val="2"/>
                <w:szCs w:val="21"/>
              </w:rPr>
            </w:pPr>
            <w:r w:rsidRPr="006A6489">
              <w:rPr>
                <w:rFonts w:ascii="ＭＳ Ｐ明朝" w:eastAsia="ＭＳ Ｐ明朝" w:hAnsi="ＭＳ Ｐ明朝" w:cs="HG丸ｺﾞｼｯｸM-PRO" w:hint="eastAsia"/>
                <w:kern w:val="2"/>
                <w:szCs w:val="21"/>
              </w:rPr>
              <w:t>指導上の留意事項　◆支援</w:t>
            </w:r>
          </w:p>
        </w:tc>
        <w:tc>
          <w:tcPr>
            <w:tcW w:w="1559" w:type="dxa"/>
            <w:tcBorders>
              <w:top w:val="single" w:sz="4" w:space="0" w:color="000000"/>
              <w:left w:val="single" w:sz="4" w:space="0" w:color="000000"/>
              <w:right w:val="single" w:sz="4" w:space="0" w:color="000000"/>
            </w:tcBorders>
            <w:vAlign w:val="center"/>
            <w:hideMark/>
          </w:tcPr>
          <w:p w:rsidR="00F26DDB" w:rsidRPr="006A6489" w:rsidRDefault="00700267" w:rsidP="00700336">
            <w:pPr>
              <w:pStyle w:val="a3"/>
              <w:jc w:val="center"/>
              <w:rPr>
                <w:rFonts w:eastAsia="PMingLiU"/>
                <w:sz w:val="21"/>
                <w:szCs w:val="21"/>
                <w:lang w:eastAsia="zh-TW"/>
              </w:rPr>
            </w:pPr>
            <w:r w:rsidRPr="006A6489">
              <w:rPr>
                <w:rFonts w:hint="eastAsia"/>
                <w:sz w:val="21"/>
                <w:szCs w:val="21"/>
                <w:lang w:eastAsia="zh-TW"/>
              </w:rPr>
              <w:t>評価規準</w:t>
            </w:r>
          </w:p>
          <w:p w:rsidR="00700267" w:rsidRPr="006A6489" w:rsidRDefault="00700267" w:rsidP="00700336">
            <w:pPr>
              <w:pStyle w:val="a3"/>
              <w:jc w:val="center"/>
              <w:rPr>
                <w:rFonts w:eastAsia="PMingLiU"/>
                <w:sz w:val="21"/>
                <w:szCs w:val="21"/>
                <w:lang w:eastAsia="zh-TW"/>
              </w:rPr>
            </w:pPr>
            <w:r w:rsidRPr="006A6489">
              <w:rPr>
                <w:rFonts w:hint="eastAsia"/>
                <w:sz w:val="21"/>
                <w:szCs w:val="21"/>
              </w:rPr>
              <w:t>【評価方法】</w:t>
            </w:r>
          </w:p>
        </w:tc>
        <w:tc>
          <w:tcPr>
            <w:tcW w:w="1134" w:type="dxa"/>
            <w:tcBorders>
              <w:top w:val="single" w:sz="4" w:space="0" w:color="000000"/>
              <w:left w:val="single" w:sz="4" w:space="0" w:color="000000"/>
              <w:right w:val="single" w:sz="4" w:space="0" w:color="000000"/>
            </w:tcBorders>
            <w:vAlign w:val="center"/>
          </w:tcPr>
          <w:p w:rsidR="00700267" w:rsidRPr="006A6489" w:rsidRDefault="00700267" w:rsidP="00700336">
            <w:pPr>
              <w:pStyle w:val="a3"/>
              <w:rPr>
                <w:sz w:val="21"/>
                <w:szCs w:val="21"/>
              </w:rPr>
            </w:pPr>
            <w:r w:rsidRPr="006A6489">
              <w:rPr>
                <w:rFonts w:hint="eastAsia"/>
                <w:sz w:val="21"/>
                <w:szCs w:val="21"/>
              </w:rPr>
              <w:t>資質・能力の評価</w:t>
            </w:r>
          </w:p>
        </w:tc>
      </w:tr>
      <w:tr w:rsidR="00700267" w:rsidRPr="006A6489" w:rsidTr="00F26DDB">
        <w:trPr>
          <w:trHeight w:val="2428"/>
        </w:trPr>
        <w:tc>
          <w:tcPr>
            <w:tcW w:w="2752" w:type="dxa"/>
            <w:tcBorders>
              <w:top w:val="single" w:sz="4" w:space="0" w:color="000000"/>
              <w:right w:val="single" w:sz="4" w:space="0" w:color="000000"/>
            </w:tcBorders>
          </w:tcPr>
          <w:p w:rsidR="00FF6BB4" w:rsidRPr="00222169" w:rsidRDefault="00700267" w:rsidP="00FF6BB4">
            <w:pPr>
              <w:ind w:left="420" w:hangingChars="200" w:hanging="420"/>
              <w:rPr>
                <w:rFonts w:asciiTheme="minorEastAsia" w:eastAsiaTheme="minorEastAsia" w:hAnsiTheme="minorEastAsia" w:cs="ＭＳ 明朝"/>
                <w:color w:val="000000" w:themeColor="text1"/>
                <w:szCs w:val="21"/>
              </w:rPr>
            </w:pPr>
            <w:r w:rsidRPr="00222169">
              <w:rPr>
                <w:rFonts w:asciiTheme="minorEastAsia" w:eastAsiaTheme="minorEastAsia" w:hAnsiTheme="minorEastAsia" w:hint="eastAsia"/>
                <w:kern w:val="2"/>
                <w:szCs w:val="21"/>
              </w:rPr>
              <w:t>○</w:t>
            </w:r>
            <w:r w:rsidR="00FF6BB4" w:rsidRPr="00222169">
              <w:rPr>
                <w:rFonts w:asciiTheme="minorEastAsia" w:eastAsiaTheme="minorEastAsia" w:hAnsiTheme="minorEastAsia" w:cs="ＭＳ 明朝" w:hint="eastAsia"/>
                <w:color w:val="000000" w:themeColor="text1"/>
                <w:szCs w:val="21"/>
              </w:rPr>
              <w:t>前時の確認</w:t>
            </w:r>
          </w:p>
          <w:p w:rsidR="00FF6BB4" w:rsidRPr="00222169" w:rsidRDefault="00FF6BB4" w:rsidP="006A6489">
            <w:pPr>
              <w:ind w:leftChars="100" w:left="420" w:hangingChars="100" w:hanging="210"/>
              <w:rPr>
                <w:rFonts w:asciiTheme="minorEastAsia" w:eastAsiaTheme="minorEastAsia" w:hAnsiTheme="minorEastAsia" w:cs="ＭＳ 明朝"/>
                <w:color w:val="000000" w:themeColor="text1"/>
                <w:szCs w:val="21"/>
              </w:rPr>
            </w:pPr>
            <w:r w:rsidRPr="00222169">
              <w:rPr>
                <w:rFonts w:asciiTheme="minorEastAsia" w:eastAsiaTheme="minorEastAsia" w:hAnsiTheme="minorEastAsia" w:cs="ＭＳ 明朝" w:hint="eastAsia"/>
                <w:color w:val="000000" w:themeColor="text1"/>
                <w:szCs w:val="21"/>
              </w:rPr>
              <w:t>（５分）</w:t>
            </w:r>
          </w:p>
          <w:p w:rsidR="00700267" w:rsidRPr="006A6489" w:rsidRDefault="00700267" w:rsidP="00E97DEE">
            <w:pPr>
              <w:pStyle w:val="a3"/>
              <w:ind w:left="210" w:hangingChars="100" w:hanging="210"/>
              <w:rPr>
                <w:rFonts w:ascii="ＭＳ Ｐ明朝" w:eastAsia="ＭＳ Ｐ明朝" w:hAnsi="ＭＳ Ｐ明朝"/>
                <w:kern w:val="2"/>
                <w:sz w:val="21"/>
                <w:szCs w:val="21"/>
              </w:rPr>
            </w:pPr>
          </w:p>
          <w:p w:rsidR="0082727E" w:rsidRPr="006A6489" w:rsidRDefault="0082727E" w:rsidP="00E97DEE">
            <w:pPr>
              <w:pStyle w:val="a3"/>
              <w:ind w:left="210" w:hangingChars="100" w:hanging="210"/>
              <w:rPr>
                <w:rFonts w:ascii="ＭＳ Ｐ明朝" w:eastAsia="ＭＳ Ｐ明朝" w:hAnsi="ＭＳ Ｐ明朝"/>
                <w:kern w:val="2"/>
                <w:sz w:val="21"/>
                <w:szCs w:val="21"/>
              </w:rPr>
            </w:pPr>
            <w:bookmarkStart w:id="0" w:name="_GoBack"/>
            <w:bookmarkEnd w:id="0"/>
          </w:p>
          <w:p w:rsidR="0082727E" w:rsidRPr="006A6489" w:rsidRDefault="0082727E" w:rsidP="0082727E">
            <w:pPr>
              <w:pStyle w:val="a3"/>
              <w:rPr>
                <w:rFonts w:ascii="ＭＳ Ｐ明朝" w:eastAsia="ＭＳ Ｐ明朝" w:hAnsi="ＭＳ Ｐ明朝"/>
                <w:kern w:val="2"/>
                <w:sz w:val="21"/>
                <w:szCs w:val="21"/>
              </w:rPr>
            </w:pPr>
          </w:p>
          <w:p w:rsidR="00700267" w:rsidRPr="006A6489" w:rsidRDefault="00700267" w:rsidP="00700336">
            <w:pPr>
              <w:pStyle w:val="a3"/>
              <w:ind w:left="210" w:hangingChars="100" w:hanging="210"/>
              <w:rPr>
                <w:rFonts w:ascii="ＭＳ Ｐ明朝" w:eastAsia="ＭＳ Ｐ明朝" w:hAnsi="ＭＳ Ｐ明朝"/>
                <w:kern w:val="2"/>
                <w:sz w:val="21"/>
                <w:szCs w:val="21"/>
              </w:rPr>
            </w:pPr>
          </w:p>
          <w:p w:rsidR="00700267" w:rsidRPr="006A6489" w:rsidRDefault="00C75132" w:rsidP="00700336">
            <w:pPr>
              <w:pStyle w:val="a3"/>
              <w:ind w:left="100" w:hanging="100"/>
              <w:rPr>
                <w:rFonts w:ascii="ＭＳ Ｐ明朝" w:eastAsia="ＭＳ Ｐ明朝" w:hAnsi="ＭＳ Ｐ明朝" w:cs="HG丸ｺﾞｼｯｸM-PRO"/>
                <w:kern w:val="2"/>
                <w:sz w:val="21"/>
                <w:szCs w:val="21"/>
              </w:rPr>
            </w:pPr>
            <w:r w:rsidRPr="006A6489">
              <w:rPr>
                <w:rFonts w:ascii="ＭＳ Ｐ明朝" w:eastAsia="ＭＳ Ｐ明朝" w:hAnsi="ＭＳ Ｐ明朝" w:cs="HG丸ｺﾞｼｯｸM-PRO"/>
                <w:noProof/>
                <w:color w:val="auto"/>
                <w:kern w:val="2"/>
                <w:sz w:val="21"/>
                <w:szCs w:val="21"/>
              </w:rPr>
              <mc:AlternateContent>
                <mc:Choice Requires="wps">
                  <w:drawing>
                    <wp:anchor distT="0" distB="0" distL="114300" distR="114300" simplePos="0" relativeHeight="251646464" behindDoc="0" locked="0" layoutInCell="1" allowOverlap="1" wp14:anchorId="45265D41" wp14:editId="6BD46E9D">
                      <wp:simplePos x="0" y="0"/>
                      <wp:positionH relativeFrom="column">
                        <wp:posOffset>22860</wp:posOffset>
                      </wp:positionH>
                      <wp:positionV relativeFrom="paragraph">
                        <wp:posOffset>91440</wp:posOffset>
                      </wp:positionV>
                      <wp:extent cx="5879465" cy="437515"/>
                      <wp:effectExtent l="0" t="0" r="26035" b="196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437515"/>
                              </a:xfrm>
                              <a:prstGeom prst="rect">
                                <a:avLst/>
                              </a:prstGeom>
                              <a:solidFill>
                                <a:srgbClr val="FFFFFF"/>
                              </a:solidFill>
                              <a:ln w="9525">
                                <a:solidFill>
                                  <a:srgbClr val="000000"/>
                                </a:solidFill>
                                <a:miter lim="800000"/>
                                <a:headEnd/>
                                <a:tailEnd/>
                              </a:ln>
                            </wps:spPr>
                            <wps:txbx>
                              <w:txbxContent>
                                <w:p w:rsidR="00D56EE2" w:rsidRDefault="00D56EE2" w:rsidP="00FF6BB4">
                                  <w:pPr>
                                    <w:jc w:val="center"/>
                                    <w:rPr>
                                      <w:sz w:val="20"/>
                                    </w:rPr>
                                  </w:pPr>
                                  <w:r w:rsidRPr="007239B5">
                                    <w:rPr>
                                      <w:rFonts w:ascii="HG丸ｺﾞｼｯｸM-PRO" w:eastAsia="HG丸ｺﾞｼｯｸM-PRO" w:hAnsi="HG丸ｺﾞｼｯｸM-PRO" w:hint="eastAsia"/>
                                      <w:bdr w:val="single" w:sz="4" w:space="0" w:color="auto"/>
                                    </w:rPr>
                                    <w:t>課</w:t>
                                  </w:r>
                                  <w:r>
                                    <w:rPr>
                                      <w:rFonts w:ascii="HG丸ｺﾞｼｯｸM-PRO" w:eastAsia="HG丸ｺﾞｼｯｸM-PRO" w:hAnsi="HG丸ｺﾞｼｯｸM-PRO" w:hint="eastAsia"/>
                                    </w:rPr>
                                    <w:t xml:space="preserve">　</w:t>
                                  </w:r>
                                  <w:r>
                                    <w:rPr>
                                      <w:rFonts w:hint="eastAsia"/>
                                      <w:sz w:val="20"/>
                                    </w:rPr>
                                    <w:t>東京オリンピックの後</w:t>
                                  </w:r>
                                  <w:r w:rsidRPr="0022767B">
                                    <w:rPr>
                                      <w:rFonts w:hint="eastAsia"/>
                                      <w:sz w:val="20"/>
                                    </w:rPr>
                                    <w:t>にアジアで夏季オリンピックが開かれる都市を予想し，</w:t>
                                  </w:r>
                                </w:p>
                                <w:p w:rsidR="00D56EE2" w:rsidRPr="0022767B" w:rsidRDefault="00D56EE2" w:rsidP="00FF6BB4">
                                  <w:pPr>
                                    <w:jc w:val="center"/>
                                    <w:rPr>
                                      <w:sz w:val="16"/>
                                    </w:rPr>
                                  </w:pPr>
                                  <w:r w:rsidRPr="0022767B">
                                    <w:rPr>
                                      <w:rFonts w:hint="eastAsia"/>
                                      <w:sz w:val="20"/>
                                    </w:rPr>
                                    <w:t>その理由を説明しよう！</w:t>
                                  </w:r>
                                </w:p>
                                <w:p w:rsidR="00D56EE2" w:rsidRPr="00FF6BB4" w:rsidRDefault="00D56EE2" w:rsidP="00BE31EB">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4" type="#_x0000_t202" style="position:absolute;left:0;text-align:left;margin-left:1.8pt;margin-top:7.2pt;width:462.95pt;height:34.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VaTgIAAGkEAAAOAAAAZHJzL2Uyb0RvYy54bWysVM2O0zAQviPxDpbvNG233bZR09XSpQhp&#10;+ZEWHsBxnMbC8RjbbVKOrYR4CF4BceZ58iJMnG63/F0QOVgez8w3M9/MZH5Vl4pshXUSdEIHvT4l&#10;QnPIpF4n9N3b1ZMpJc4znTEFWiR0Jxy9Wjx+NK9MLIZQgMqEJQiiXVyZhBbemziKHC9EyVwPjNCo&#10;zMGWzKNo11FmWYXopYqG/f5lVIHNjAUunMPXm05JFwE/zwX3r/PcCU9UQjE3H04bzrQ9o8WcxWvL&#10;TCH5MQ32D1mUTGoMeoK6YZ6RjZW/QZWSW3CQ+x6HMoI8l1yEGrCaQf+Xau4KZkSoBclx5kST+3+w&#10;/NX2jSUyw95dUKJZiT1qDp+a/ddm/705fCbN4UtzODT7bygTtEHCKuNi9Lsz6Onrp1CjcyjemVvg&#10;7x3RsCyYXotra6EqBMsw4UHrGZ25djiuBUmrl5BhYLbxEIDq3JYtm8gPQXRs3O7ULFF7wvFxPJ3M&#10;RpdjSjjqRheT8WAcQrD43ttY558LKEl7SajFYQjobHvrfJsNi+9N2mAOlMxWUqkg2HW6VJZsGQ7O&#10;KnxH9J/MlCZVQmfj4bgj4K8Q/fD9CaKUHjdAyTKh05MRi1vanukszKdnUnV3TFnpI48tdR2Jvk7r&#10;roejNkJLcgrZDpm10E08biheCrAfKalw2hPqPmyYFZSoFxq7MxkNZ0ilD8J0OkPG7bkiPVMwzREo&#10;oZ6S7rr03UJtjJXrAuN006DhGvuZy0D1Q07H7HGeQweOu9cuzLkcrB7+EIsfAAAA//8DAFBLAwQU&#10;AAYACAAAACEAOeMoIN4AAAAHAQAADwAAAGRycy9kb3ducmV2LnhtbEyOzUrDQBSF94LvMFzBjdiJ&#10;TQ1NmkkRQbErsRWhu2nmmoRm7oSZSRt9eq8rXZ4fzvnK9WR7cUIfOkcK7mYJCKTamY4aBe+7p9sl&#10;iBA1Gd07QgVfGGBdXV6UujDuTG942sZG8AiFQitoYxwKKUPdotVh5gYkzj6dtzqy9I00Xp953PZy&#10;niSZtLojfmj1gI8t1sftaBUcN2Ntx4+9f3kdd8+b78zImyRX6vpqeliBiDjFvzL84jM6VMx0cCOZ&#10;IHoFacZFthcLEBzn8/wexEHBMk1BVqX8z1/9AAAA//8DAFBLAQItABQABgAIAAAAIQC2gziS/gAA&#10;AOEBAAATAAAAAAAAAAAAAAAAAAAAAABbQ29udGVudF9UeXBlc10ueG1sUEsBAi0AFAAGAAgAAAAh&#10;ADj9If/WAAAAlAEAAAsAAAAAAAAAAAAAAAAALwEAAF9yZWxzLy5yZWxzUEsBAi0AFAAGAAgAAAAh&#10;AEjuNVpOAgAAaQQAAA4AAAAAAAAAAAAAAAAALgIAAGRycy9lMm9Eb2MueG1sUEsBAi0AFAAGAAgA&#10;AAAhADnjKCDeAAAABwEAAA8AAAAAAAAAAAAAAAAAqAQAAGRycy9kb3ducmV2LnhtbFBLBQYAAAAA&#10;BAAEAPMAAACzBQAAAAA=&#10;">
                      <v:textbox inset="5.85pt,.7pt,5.85pt,.7pt">
                        <w:txbxContent>
                          <w:p w:rsidR="00D56EE2" w:rsidRDefault="00D56EE2" w:rsidP="00FF6BB4">
                            <w:pPr>
                              <w:jc w:val="center"/>
                              <w:rPr>
                                <w:sz w:val="20"/>
                              </w:rPr>
                            </w:pPr>
                            <w:r w:rsidRPr="007239B5">
                              <w:rPr>
                                <w:rFonts w:ascii="HG丸ｺﾞｼｯｸM-PRO" w:eastAsia="HG丸ｺﾞｼｯｸM-PRO" w:hAnsi="HG丸ｺﾞｼｯｸM-PRO" w:hint="eastAsia"/>
                                <w:bdr w:val="single" w:sz="4" w:space="0" w:color="auto"/>
                              </w:rPr>
                              <w:t>課</w:t>
                            </w:r>
                            <w:r>
                              <w:rPr>
                                <w:rFonts w:ascii="HG丸ｺﾞｼｯｸM-PRO" w:eastAsia="HG丸ｺﾞｼｯｸM-PRO" w:hAnsi="HG丸ｺﾞｼｯｸM-PRO" w:hint="eastAsia"/>
                              </w:rPr>
                              <w:t xml:space="preserve">　</w:t>
                            </w:r>
                            <w:r>
                              <w:rPr>
                                <w:rFonts w:hint="eastAsia"/>
                                <w:sz w:val="20"/>
                              </w:rPr>
                              <w:t>東京オリンピックの後</w:t>
                            </w:r>
                            <w:r w:rsidRPr="0022767B">
                              <w:rPr>
                                <w:rFonts w:hint="eastAsia"/>
                                <w:sz w:val="20"/>
                              </w:rPr>
                              <w:t>にアジアで夏季オリンピックが開かれる都市を予想し，</w:t>
                            </w:r>
                          </w:p>
                          <w:p w:rsidR="00D56EE2" w:rsidRPr="0022767B" w:rsidRDefault="00D56EE2" w:rsidP="00FF6BB4">
                            <w:pPr>
                              <w:jc w:val="center"/>
                              <w:rPr>
                                <w:sz w:val="16"/>
                              </w:rPr>
                            </w:pPr>
                            <w:r w:rsidRPr="0022767B">
                              <w:rPr>
                                <w:rFonts w:hint="eastAsia"/>
                                <w:sz w:val="20"/>
                              </w:rPr>
                              <w:t>その理由を説明しよう！</w:t>
                            </w:r>
                          </w:p>
                          <w:p w:rsidR="00D56EE2" w:rsidRPr="00FF6BB4" w:rsidRDefault="00D56EE2" w:rsidP="00BE31EB">
                            <w:pPr>
                              <w:rPr>
                                <w:rFonts w:ascii="HG丸ｺﾞｼｯｸM-PRO" w:eastAsia="HG丸ｺﾞｼｯｸM-PRO" w:hAnsi="HG丸ｺﾞｼｯｸM-PRO"/>
                              </w:rPr>
                            </w:pPr>
                          </w:p>
                        </w:txbxContent>
                      </v:textbox>
                    </v:shape>
                  </w:pict>
                </mc:Fallback>
              </mc:AlternateContent>
            </w:r>
          </w:p>
        </w:tc>
        <w:tc>
          <w:tcPr>
            <w:tcW w:w="3969" w:type="dxa"/>
            <w:tcBorders>
              <w:top w:val="single" w:sz="4" w:space="0" w:color="000000"/>
              <w:left w:val="single" w:sz="4" w:space="0" w:color="000000"/>
              <w:right w:val="single" w:sz="4" w:space="0" w:color="000000"/>
            </w:tcBorders>
            <w:hideMark/>
          </w:tcPr>
          <w:p w:rsidR="00FF6BB4" w:rsidRPr="006A6489" w:rsidRDefault="00700267" w:rsidP="006A6489">
            <w:pPr>
              <w:ind w:left="210" w:hangingChars="100" w:hanging="210"/>
              <w:rPr>
                <w:rFonts w:ascii="Times New Roman" w:cs="ＭＳ 明朝"/>
                <w:color w:val="000000" w:themeColor="text1"/>
                <w:szCs w:val="21"/>
              </w:rPr>
            </w:pPr>
            <w:r w:rsidRPr="006A6489">
              <w:rPr>
                <w:rFonts w:ascii="ＭＳ Ｐ明朝" w:eastAsia="ＭＳ Ｐ明朝" w:hAnsi="ＭＳ Ｐ明朝" w:cs="HG丸ｺﾞｼｯｸM-PRO" w:hint="eastAsia"/>
                <w:kern w:val="2"/>
                <w:szCs w:val="21"/>
              </w:rPr>
              <w:t>◇</w:t>
            </w:r>
            <w:r w:rsidR="00FF6BB4" w:rsidRPr="006A6489">
              <w:rPr>
                <w:rFonts w:ascii="Times New Roman" w:cs="ＭＳ 明朝" w:hint="eastAsia"/>
                <w:color w:val="000000" w:themeColor="text1"/>
                <w:szCs w:val="21"/>
              </w:rPr>
              <w:t>アジア内でのオリンピック候補都市（プサン，マニラ，デリー，バクー，ドバイ）</w:t>
            </w:r>
            <w:r w:rsidR="00222169">
              <w:rPr>
                <w:rFonts w:ascii="Times New Roman" w:cs="ＭＳ 明朝" w:hint="eastAsia"/>
                <w:color w:val="000000" w:themeColor="text1"/>
                <w:szCs w:val="21"/>
              </w:rPr>
              <w:t>に</w:t>
            </w:r>
            <w:r w:rsidR="00FF6BB4" w:rsidRPr="006A6489">
              <w:rPr>
                <w:rFonts w:ascii="Times New Roman" w:cs="ＭＳ 明朝" w:hint="eastAsia"/>
                <w:color w:val="000000" w:themeColor="text1"/>
                <w:szCs w:val="21"/>
              </w:rPr>
              <w:t>ついて地図を用いて確認することで各都市の位置をつかませる。</w:t>
            </w:r>
          </w:p>
          <w:p w:rsidR="00700267" w:rsidRPr="006A6489" w:rsidRDefault="00AB26D5" w:rsidP="00AB26D5">
            <w:pPr>
              <w:suppressAutoHyphens/>
              <w:kinsoku w:val="0"/>
              <w:autoSpaceDE w:val="0"/>
              <w:autoSpaceDN w:val="0"/>
              <w:ind w:left="210" w:hangingChars="100" w:hanging="210"/>
              <w:rPr>
                <w:rFonts w:ascii="ＭＳ Ｐ明朝" w:eastAsia="ＭＳ Ｐ明朝" w:hAnsi="ＭＳ Ｐ明朝" w:cs="HG丸ｺﾞｼｯｸM-PRO"/>
                <w:kern w:val="2"/>
                <w:szCs w:val="21"/>
              </w:rPr>
            </w:pPr>
            <w:r>
              <w:rPr>
                <w:rFonts w:ascii="ＭＳ Ｐ明朝" w:eastAsia="ＭＳ Ｐ明朝" w:hAnsi="ＭＳ Ｐ明朝" w:cs="HG丸ｺﾞｼｯｸM-PRO" w:hint="eastAsia"/>
                <w:kern w:val="2"/>
                <w:szCs w:val="21"/>
              </w:rPr>
              <w:t>◇アジア州の地域的特色に着目させて，資料を読み取るように指示する。</w:t>
            </w:r>
          </w:p>
          <w:p w:rsidR="000707CF" w:rsidRPr="006A6489" w:rsidRDefault="000707CF" w:rsidP="00700336">
            <w:pPr>
              <w:suppressAutoHyphens/>
              <w:kinsoku w:val="0"/>
              <w:autoSpaceDE w:val="0"/>
              <w:autoSpaceDN w:val="0"/>
              <w:rPr>
                <w:rFonts w:ascii="ＭＳ Ｐ明朝" w:eastAsia="ＭＳ Ｐ明朝" w:hAnsi="ＭＳ Ｐ明朝" w:cs="HG丸ｺﾞｼｯｸM-PRO"/>
                <w:kern w:val="2"/>
                <w:szCs w:val="21"/>
              </w:rPr>
            </w:pPr>
          </w:p>
          <w:p w:rsidR="00F26DDB" w:rsidRPr="006A6489" w:rsidRDefault="00F26DDB" w:rsidP="00700336">
            <w:pPr>
              <w:suppressAutoHyphens/>
              <w:kinsoku w:val="0"/>
              <w:autoSpaceDE w:val="0"/>
              <w:autoSpaceDN w:val="0"/>
              <w:rPr>
                <w:rFonts w:ascii="ＭＳ Ｐ明朝" w:eastAsia="ＭＳ Ｐ明朝" w:hAnsi="ＭＳ Ｐ明朝" w:cs="HG丸ｺﾞｼｯｸM-PRO"/>
                <w:kern w:val="2"/>
                <w:szCs w:val="21"/>
              </w:rPr>
            </w:pPr>
          </w:p>
          <w:p w:rsidR="00F26DDB" w:rsidRPr="006A6489" w:rsidRDefault="00F26DDB" w:rsidP="00700336">
            <w:pPr>
              <w:suppressAutoHyphens/>
              <w:kinsoku w:val="0"/>
              <w:autoSpaceDE w:val="0"/>
              <w:autoSpaceDN w:val="0"/>
              <w:rPr>
                <w:rFonts w:ascii="ＭＳ Ｐ明朝" w:eastAsia="ＭＳ Ｐ明朝" w:hAnsi="ＭＳ Ｐ明朝" w:cs="HG丸ｺﾞｼｯｸM-PRO"/>
                <w:kern w:val="2"/>
                <w:szCs w:val="21"/>
              </w:rPr>
            </w:pPr>
          </w:p>
        </w:tc>
        <w:tc>
          <w:tcPr>
            <w:tcW w:w="1559" w:type="dxa"/>
            <w:tcBorders>
              <w:top w:val="single" w:sz="4" w:space="0" w:color="000000"/>
              <w:left w:val="single" w:sz="4" w:space="0" w:color="000000"/>
              <w:right w:val="single" w:sz="4" w:space="0" w:color="000000"/>
            </w:tcBorders>
            <w:hideMark/>
          </w:tcPr>
          <w:p w:rsidR="00700267" w:rsidRPr="006A6489" w:rsidRDefault="00700267" w:rsidP="00700336">
            <w:pPr>
              <w:suppressAutoHyphens/>
              <w:kinsoku w:val="0"/>
              <w:autoSpaceDE w:val="0"/>
              <w:autoSpaceDN w:val="0"/>
              <w:rPr>
                <w:rFonts w:ascii="ＭＳ Ｐ明朝" w:eastAsia="ＭＳ Ｐ明朝" w:hAnsi="ＭＳ Ｐ明朝" w:cs="HG丸ｺﾞｼｯｸM-PRO"/>
                <w:kern w:val="2"/>
                <w:szCs w:val="21"/>
              </w:rPr>
            </w:pPr>
          </w:p>
        </w:tc>
        <w:tc>
          <w:tcPr>
            <w:tcW w:w="1134" w:type="dxa"/>
            <w:tcBorders>
              <w:top w:val="single" w:sz="4" w:space="0" w:color="000000"/>
              <w:left w:val="single" w:sz="4" w:space="0" w:color="000000"/>
              <w:right w:val="single" w:sz="4" w:space="0" w:color="000000"/>
            </w:tcBorders>
          </w:tcPr>
          <w:p w:rsidR="00700267" w:rsidRPr="006A6489" w:rsidRDefault="00700267" w:rsidP="00700336">
            <w:pPr>
              <w:suppressAutoHyphens/>
              <w:kinsoku w:val="0"/>
              <w:autoSpaceDE w:val="0"/>
              <w:autoSpaceDN w:val="0"/>
              <w:ind w:left="100" w:hanging="100"/>
              <w:rPr>
                <w:rFonts w:ascii="ＭＳ Ｐ明朝" w:eastAsia="ＭＳ Ｐ明朝" w:hAnsi="ＭＳ Ｐ明朝" w:cs="HG丸ｺﾞｼｯｸM-PRO"/>
                <w:kern w:val="2"/>
                <w:szCs w:val="21"/>
              </w:rPr>
            </w:pPr>
          </w:p>
        </w:tc>
      </w:tr>
      <w:tr w:rsidR="00700267" w:rsidRPr="006A6489" w:rsidTr="006A6489">
        <w:trPr>
          <w:trHeight w:val="70"/>
        </w:trPr>
        <w:tc>
          <w:tcPr>
            <w:tcW w:w="2752" w:type="dxa"/>
            <w:tcBorders>
              <w:top w:val="single" w:sz="4" w:space="0" w:color="000000"/>
              <w:right w:val="single" w:sz="4" w:space="0" w:color="000000"/>
            </w:tcBorders>
          </w:tcPr>
          <w:p w:rsidR="00700267" w:rsidRPr="006A6489" w:rsidRDefault="00700267" w:rsidP="00700336">
            <w:pPr>
              <w:pStyle w:val="a3"/>
              <w:numPr>
                <w:ilvl w:val="0"/>
                <w:numId w:val="5"/>
              </w:numPr>
              <w:rPr>
                <w:rFonts w:ascii="ＭＳ Ｐ明朝" w:eastAsia="ＭＳ Ｐ明朝" w:hAnsi="ＭＳ Ｐ明朝"/>
                <w:color w:val="000000" w:themeColor="text1"/>
                <w:kern w:val="2"/>
                <w:sz w:val="21"/>
                <w:szCs w:val="21"/>
              </w:rPr>
            </w:pPr>
            <w:r w:rsidRPr="006A6489">
              <w:rPr>
                <w:rFonts w:ascii="ＭＳ Ｐ明朝" w:eastAsia="ＭＳ Ｐ明朝" w:hAnsi="ＭＳ Ｐ明朝" w:hint="eastAsia"/>
                <w:color w:val="000000" w:themeColor="text1"/>
                <w:kern w:val="2"/>
                <w:sz w:val="21"/>
                <w:szCs w:val="21"/>
              </w:rPr>
              <w:t>エキスパート活動</w:t>
            </w:r>
          </w:p>
          <w:p w:rsidR="006A6489" w:rsidRPr="006A6489" w:rsidRDefault="009C4A1F" w:rsidP="009C4A1F">
            <w:pPr>
              <w:rPr>
                <w:rFonts w:ascii="Times New Roman" w:cs="ＭＳ 明朝"/>
                <w:color w:val="000000" w:themeColor="text1"/>
                <w:szCs w:val="21"/>
              </w:rPr>
            </w:pPr>
            <w:r>
              <w:rPr>
                <w:rFonts w:ascii="Times New Roman" w:cs="ＭＳ 明朝" w:hint="eastAsia"/>
                <w:color w:val="000000" w:themeColor="text1"/>
                <w:szCs w:val="21"/>
              </w:rPr>
              <w:t>・</w:t>
            </w:r>
            <w:r w:rsidR="006A6489" w:rsidRPr="006A6489">
              <w:rPr>
                <w:rFonts w:ascii="Times New Roman" w:cs="ＭＳ 明朝" w:hint="eastAsia"/>
                <w:color w:val="000000" w:themeColor="text1"/>
                <w:szCs w:val="21"/>
              </w:rPr>
              <w:t>資料</w:t>
            </w:r>
            <w:r w:rsidR="006A6489" w:rsidRPr="006A6489">
              <w:rPr>
                <w:rFonts w:ascii="Times New Roman" w:cs="ＭＳ 明朝" w:hint="eastAsia"/>
                <w:color w:val="000000" w:themeColor="text1"/>
                <w:szCs w:val="21"/>
              </w:rPr>
              <w:t>A</w:t>
            </w:r>
          </w:p>
          <w:p w:rsidR="006A6489" w:rsidRPr="006A6489" w:rsidRDefault="006A6489" w:rsidP="009C4A1F">
            <w:pPr>
              <w:ind w:left="210" w:hangingChars="100" w:hanging="210"/>
              <w:rPr>
                <w:rFonts w:ascii="Times New Roman" w:cs="ＭＳ 明朝"/>
                <w:color w:val="000000" w:themeColor="text1"/>
                <w:szCs w:val="21"/>
              </w:rPr>
            </w:pPr>
            <w:r w:rsidRPr="006A6489">
              <w:rPr>
                <w:rFonts w:ascii="Times New Roman" w:cs="ＭＳ 明朝" w:hint="eastAsia"/>
                <w:color w:val="000000" w:themeColor="text1"/>
                <w:szCs w:val="21"/>
              </w:rPr>
              <w:t>：候補地の安全（候補都市の治安状況を読み取る）</w:t>
            </w:r>
          </w:p>
          <w:p w:rsidR="006A6489" w:rsidRPr="006A6489" w:rsidRDefault="009C4A1F" w:rsidP="006A6489">
            <w:pPr>
              <w:rPr>
                <w:rFonts w:ascii="Times New Roman" w:cs="ＭＳ 明朝"/>
                <w:color w:val="000000" w:themeColor="text1"/>
                <w:szCs w:val="21"/>
              </w:rPr>
            </w:pPr>
            <w:r>
              <w:rPr>
                <w:rFonts w:ascii="Times New Roman" w:cs="ＭＳ 明朝" w:hint="eastAsia"/>
                <w:color w:val="000000" w:themeColor="text1"/>
                <w:szCs w:val="21"/>
              </w:rPr>
              <w:t>・</w:t>
            </w:r>
            <w:r w:rsidR="006A6489" w:rsidRPr="006A6489">
              <w:rPr>
                <w:rFonts w:ascii="Times New Roman" w:cs="ＭＳ 明朝" w:hint="eastAsia"/>
                <w:color w:val="000000" w:themeColor="text1"/>
                <w:szCs w:val="21"/>
              </w:rPr>
              <w:t>資料</w:t>
            </w:r>
            <w:r w:rsidR="006A6489" w:rsidRPr="006A6489">
              <w:rPr>
                <w:rFonts w:ascii="Times New Roman" w:cs="ＭＳ 明朝" w:hint="eastAsia"/>
                <w:color w:val="000000" w:themeColor="text1"/>
                <w:szCs w:val="21"/>
              </w:rPr>
              <w:t>B</w:t>
            </w:r>
          </w:p>
          <w:p w:rsidR="006A6489" w:rsidRPr="006A6489" w:rsidRDefault="006A6489" w:rsidP="009C4A1F">
            <w:pPr>
              <w:ind w:left="210" w:hangingChars="100" w:hanging="210"/>
              <w:rPr>
                <w:rFonts w:ascii="Times New Roman" w:cs="ＭＳ 明朝"/>
                <w:color w:val="000000" w:themeColor="text1"/>
                <w:szCs w:val="21"/>
              </w:rPr>
            </w:pPr>
            <w:r w:rsidRPr="006A6489">
              <w:rPr>
                <w:rFonts w:ascii="Times New Roman" w:cs="ＭＳ 明朝" w:hint="eastAsia"/>
                <w:color w:val="000000" w:themeColor="text1"/>
                <w:szCs w:val="21"/>
              </w:rPr>
              <w:t>：候補地の気候（開催期間中における候補都市の気温と降水量を読み取る）</w:t>
            </w:r>
          </w:p>
          <w:p w:rsidR="006A6489" w:rsidRPr="006A6489" w:rsidRDefault="006A6489" w:rsidP="006A6489">
            <w:pPr>
              <w:rPr>
                <w:rFonts w:ascii="Times New Roman" w:cs="ＭＳ 明朝"/>
                <w:color w:val="000000" w:themeColor="text1"/>
                <w:szCs w:val="21"/>
              </w:rPr>
            </w:pPr>
            <w:r w:rsidRPr="006A6489">
              <w:rPr>
                <w:rFonts w:ascii="Times New Roman" w:cs="ＭＳ 明朝" w:hint="eastAsia"/>
                <w:color w:val="000000" w:themeColor="text1"/>
                <w:szCs w:val="21"/>
              </w:rPr>
              <w:t>・資料</w:t>
            </w:r>
            <w:r w:rsidRPr="006A6489">
              <w:rPr>
                <w:rFonts w:ascii="Times New Roman" w:cs="ＭＳ 明朝" w:hint="eastAsia"/>
                <w:color w:val="000000" w:themeColor="text1"/>
                <w:szCs w:val="21"/>
              </w:rPr>
              <w:t>C</w:t>
            </w:r>
          </w:p>
          <w:p w:rsidR="006A6489" w:rsidRPr="006A6489" w:rsidRDefault="006A6489" w:rsidP="009C4A1F">
            <w:pPr>
              <w:ind w:left="210" w:hangingChars="100" w:hanging="210"/>
              <w:rPr>
                <w:rFonts w:ascii="Times New Roman" w:cs="ＭＳ 明朝"/>
                <w:color w:val="000000" w:themeColor="text1"/>
                <w:szCs w:val="21"/>
              </w:rPr>
            </w:pPr>
            <w:r w:rsidRPr="006A6489">
              <w:rPr>
                <w:rFonts w:ascii="Times New Roman" w:cs="ＭＳ 明朝" w:hint="eastAsia"/>
                <w:color w:val="000000" w:themeColor="text1"/>
                <w:szCs w:val="21"/>
              </w:rPr>
              <w:t>：候補地の財政（候補都市の財政状況を読み取る）</w:t>
            </w:r>
          </w:p>
          <w:p w:rsidR="00A10195" w:rsidRPr="006A6489" w:rsidRDefault="00A10195" w:rsidP="00BE31EB">
            <w:pPr>
              <w:suppressAutoHyphens/>
              <w:kinsoku w:val="0"/>
              <w:autoSpaceDE w:val="0"/>
              <w:autoSpaceDN w:val="0"/>
              <w:ind w:leftChars="100" w:left="210"/>
              <w:rPr>
                <w:rFonts w:ascii="ＭＳ Ｐ明朝" w:eastAsia="ＭＳ Ｐ明朝" w:hAnsi="ＭＳ Ｐ明朝"/>
                <w:color w:val="000000" w:themeColor="text1"/>
                <w:kern w:val="2"/>
                <w:szCs w:val="21"/>
              </w:rPr>
            </w:pPr>
          </w:p>
          <w:p w:rsidR="009C4A1F" w:rsidRDefault="00A10195" w:rsidP="009C4A1F">
            <w:pPr>
              <w:suppressAutoHyphens/>
              <w:kinsoku w:val="0"/>
              <w:autoSpaceDE w:val="0"/>
              <w:autoSpaceDN w:val="0"/>
              <w:ind w:left="210" w:hangingChars="100" w:hanging="210"/>
              <w:rPr>
                <w:rFonts w:ascii="ＭＳ Ｐ明朝" w:eastAsia="ＭＳ Ｐ明朝" w:hAnsi="ＭＳ Ｐ明朝"/>
                <w:color w:val="000000" w:themeColor="text1"/>
                <w:kern w:val="2"/>
                <w:szCs w:val="21"/>
              </w:rPr>
            </w:pPr>
            <w:r w:rsidRPr="006A6489">
              <w:rPr>
                <w:rFonts w:ascii="ＭＳ Ｐ明朝" w:eastAsia="ＭＳ Ｐ明朝" w:hAnsi="ＭＳ Ｐ明朝" w:hint="eastAsia"/>
                <w:color w:val="000000" w:themeColor="text1"/>
                <w:kern w:val="2"/>
                <w:szCs w:val="21"/>
              </w:rPr>
              <w:t>〇　ジグソー活動</w:t>
            </w:r>
          </w:p>
          <w:p w:rsidR="00A10195" w:rsidRPr="006A6489" w:rsidRDefault="009C4A1F" w:rsidP="009C4A1F">
            <w:pPr>
              <w:suppressAutoHyphens/>
              <w:kinsoku w:val="0"/>
              <w:autoSpaceDE w:val="0"/>
              <w:autoSpaceDN w:val="0"/>
              <w:ind w:left="210" w:hangingChars="100" w:hanging="210"/>
              <w:rPr>
                <w:rFonts w:ascii="ＭＳ Ｐ明朝" w:eastAsia="ＭＳ Ｐ明朝" w:hAnsi="ＭＳ Ｐ明朝"/>
                <w:color w:val="000000" w:themeColor="text1"/>
                <w:kern w:val="2"/>
                <w:szCs w:val="21"/>
              </w:rPr>
            </w:pPr>
            <w:r w:rsidRPr="006A6489">
              <w:rPr>
                <w:rFonts w:ascii="Times New Roman" w:cs="ＭＳ 明朝" w:hint="eastAsia"/>
                <w:color w:val="000000" w:themeColor="text1"/>
                <w:szCs w:val="21"/>
              </w:rPr>
              <w:t>・</w:t>
            </w:r>
            <w:r w:rsidR="006A6489" w:rsidRPr="006A6489">
              <w:rPr>
                <w:rFonts w:ascii="ＭＳ Ｐ明朝" w:eastAsia="ＭＳ Ｐ明朝" w:hAnsi="ＭＳ Ｐ明朝" w:hint="eastAsia"/>
                <w:color w:val="000000" w:themeColor="text1"/>
                <w:kern w:val="2"/>
                <w:szCs w:val="21"/>
              </w:rPr>
              <w:t>３つの資料を組み合わせてオリンピック開催地としてふさわしい都市を決める。</w:t>
            </w:r>
          </w:p>
          <w:p w:rsidR="00A10195" w:rsidRDefault="00A10195" w:rsidP="00A10195">
            <w:pPr>
              <w:suppressAutoHyphens/>
              <w:kinsoku w:val="0"/>
              <w:autoSpaceDE w:val="0"/>
              <w:autoSpaceDN w:val="0"/>
              <w:rPr>
                <w:rFonts w:ascii="ＭＳ Ｐ明朝" w:eastAsia="ＭＳ Ｐ明朝" w:hAnsi="ＭＳ Ｐ明朝"/>
                <w:color w:val="000000" w:themeColor="text1"/>
                <w:kern w:val="2"/>
                <w:szCs w:val="21"/>
              </w:rPr>
            </w:pPr>
          </w:p>
          <w:p w:rsidR="006A6489" w:rsidRPr="006A6489" w:rsidRDefault="006A6489" w:rsidP="00A10195">
            <w:pPr>
              <w:suppressAutoHyphens/>
              <w:kinsoku w:val="0"/>
              <w:autoSpaceDE w:val="0"/>
              <w:autoSpaceDN w:val="0"/>
              <w:rPr>
                <w:rFonts w:ascii="ＭＳ Ｐ明朝" w:eastAsia="ＭＳ Ｐ明朝" w:hAnsi="ＭＳ Ｐ明朝"/>
                <w:color w:val="000000" w:themeColor="text1"/>
                <w:kern w:val="2"/>
                <w:szCs w:val="21"/>
              </w:rPr>
            </w:pPr>
          </w:p>
          <w:p w:rsidR="00A10195" w:rsidRPr="006A6489" w:rsidRDefault="00A10195" w:rsidP="00A10195">
            <w:pPr>
              <w:pStyle w:val="a9"/>
              <w:numPr>
                <w:ilvl w:val="0"/>
                <w:numId w:val="5"/>
              </w:numPr>
              <w:suppressAutoHyphens/>
              <w:kinsoku w:val="0"/>
              <w:autoSpaceDE w:val="0"/>
              <w:autoSpaceDN w:val="0"/>
              <w:ind w:leftChars="0"/>
              <w:rPr>
                <w:rFonts w:ascii="ＭＳ Ｐ明朝" w:eastAsia="ＭＳ Ｐ明朝" w:hAnsi="ＭＳ Ｐ明朝"/>
                <w:color w:val="000000" w:themeColor="text1"/>
                <w:kern w:val="2"/>
                <w:szCs w:val="21"/>
              </w:rPr>
            </w:pPr>
            <w:r w:rsidRPr="006A6489">
              <w:rPr>
                <w:rFonts w:ascii="ＭＳ Ｐ明朝" w:eastAsia="ＭＳ Ｐ明朝" w:hAnsi="ＭＳ Ｐ明朝" w:hint="eastAsia"/>
                <w:color w:val="000000" w:themeColor="text1"/>
                <w:kern w:val="2"/>
                <w:szCs w:val="21"/>
              </w:rPr>
              <w:t>クロストーク</w:t>
            </w:r>
          </w:p>
          <w:p w:rsidR="00A10195" w:rsidRPr="006A6489" w:rsidRDefault="002C183A" w:rsidP="002C183A">
            <w:pPr>
              <w:suppressAutoHyphens/>
              <w:kinsoku w:val="0"/>
              <w:autoSpaceDE w:val="0"/>
              <w:autoSpaceDN w:val="0"/>
              <w:ind w:left="210" w:hangingChars="100" w:hanging="210"/>
              <w:rPr>
                <w:rFonts w:ascii="ＭＳ Ｐ明朝" w:eastAsia="ＭＳ Ｐ明朝" w:hAnsi="ＭＳ Ｐ明朝" w:cs="HG丸ｺﾞｼｯｸM-PRO"/>
                <w:color w:val="000000" w:themeColor="text1"/>
                <w:kern w:val="2"/>
                <w:szCs w:val="21"/>
              </w:rPr>
            </w:pPr>
            <w:r w:rsidRPr="006A6489">
              <w:rPr>
                <w:rFonts w:ascii="Times New Roman" w:cs="ＭＳ 明朝" w:hint="eastAsia"/>
                <w:color w:val="000000" w:themeColor="text1"/>
                <w:szCs w:val="21"/>
              </w:rPr>
              <w:t>・</w:t>
            </w:r>
            <w:r w:rsidR="006A6489" w:rsidRPr="006A6489">
              <w:rPr>
                <w:rFonts w:ascii="ＭＳ Ｐ明朝" w:eastAsia="ＭＳ Ｐ明朝" w:hAnsi="ＭＳ Ｐ明朝" w:hint="eastAsia"/>
                <w:color w:val="000000" w:themeColor="text1"/>
                <w:kern w:val="2"/>
                <w:szCs w:val="21"/>
              </w:rPr>
              <w:t>各班が決めた開催地を発表し，選んだ理由について意見交流を行う。</w:t>
            </w:r>
          </w:p>
        </w:tc>
        <w:tc>
          <w:tcPr>
            <w:tcW w:w="3969" w:type="dxa"/>
            <w:tcBorders>
              <w:top w:val="single" w:sz="4" w:space="0" w:color="000000"/>
              <w:left w:val="single" w:sz="4" w:space="0" w:color="000000"/>
              <w:right w:val="single" w:sz="4" w:space="0" w:color="000000"/>
            </w:tcBorders>
            <w:hideMark/>
          </w:tcPr>
          <w:p w:rsidR="006A6489" w:rsidRPr="006A6489" w:rsidRDefault="00700267" w:rsidP="009C4A1F">
            <w:pPr>
              <w:suppressAutoHyphens/>
              <w:kinsoku w:val="0"/>
              <w:autoSpaceDE w:val="0"/>
              <w:autoSpaceDN w:val="0"/>
              <w:ind w:left="210" w:hangingChars="100" w:hanging="210"/>
              <w:rPr>
                <w:rFonts w:ascii="ＭＳ Ｐ明朝" w:eastAsia="ＭＳ Ｐ明朝" w:hAnsi="ＭＳ Ｐ明朝"/>
                <w:color w:val="000000" w:themeColor="text1"/>
                <w:kern w:val="2"/>
                <w:szCs w:val="21"/>
              </w:rPr>
            </w:pPr>
            <w:r w:rsidRPr="006A6489">
              <w:rPr>
                <w:rFonts w:ascii="ＭＳ Ｐ明朝" w:eastAsia="ＭＳ Ｐ明朝" w:hAnsi="ＭＳ Ｐ明朝" w:hint="eastAsia"/>
                <w:color w:val="000000" w:themeColor="text1"/>
                <w:kern w:val="2"/>
                <w:szCs w:val="21"/>
              </w:rPr>
              <w:t>◇</w:t>
            </w:r>
            <w:r w:rsidR="006A6489" w:rsidRPr="006A6489">
              <w:rPr>
                <w:rFonts w:ascii="Times New Roman" w:cs="ＭＳ 明朝" w:hint="eastAsia"/>
                <w:color w:val="000000" w:themeColor="text1"/>
                <w:szCs w:val="21"/>
              </w:rPr>
              <w:t>次のジ</w:t>
            </w:r>
            <w:r w:rsidR="009C4A1F">
              <w:rPr>
                <w:rFonts w:ascii="Times New Roman" w:cs="ＭＳ 明朝" w:hint="eastAsia"/>
                <w:color w:val="000000" w:themeColor="text1"/>
                <w:szCs w:val="21"/>
              </w:rPr>
              <w:t>グソー活動（課題の考察）の時間に自分の資料の説明ができるように</w:t>
            </w:r>
            <w:r w:rsidR="006A6489" w:rsidRPr="006A6489">
              <w:rPr>
                <w:rFonts w:ascii="Times New Roman" w:cs="ＭＳ 明朝" w:hint="eastAsia"/>
                <w:color w:val="000000" w:themeColor="text1"/>
                <w:szCs w:val="21"/>
              </w:rPr>
              <w:t>資料の読み取りを行う</w:t>
            </w:r>
            <w:r w:rsidR="002C183A">
              <w:rPr>
                <w:rFonts w:ascii="Times New Roman" w:cs="ＭＳ 明朝" w:hint="eastAsia"/>
                <w:color w:val="000000" w:themeColor="text1"/>
                <w:szCs w:val="21"/>
              </w:rPr>
              <w:t>。</w:t>
            </w:r>
          </w:p>
          <w:p w:rsidR="006A6489" w:rsidRPr="006A6489" w:rsidRDefault="006A6489" w:rsidP="006A6489">
            <w:pPr>
              <w:pStyle w:val="a3"/>
              <w:ind w:left="210" w:hangingChars="100" w:hanging="210"/>
              <w:rPr>
                <w:rFonts w:ascii="ＭＳ Ｐ明朝" w:eastAsia="ＭＳ Ｐ明朝" w:hAnsi="ＭＳ Ｐ明朝"/>
                <w:color w:val="000000" w:themeColor="text1"/>
                <w:sz w:val="21"/>
                <w:szCs w:val="21"/>
              </w:rPr>
            </w:pPr>
            <w:r w:rsidRPr="006A6489">
              <w:rPr>
                <w:rFonts w:ascii="ＭＳ Ｐ明朝" w:eastAsia="ＭＳ Ｐ明朝" w:hAnsi="ＭＳ Ｐ明朝" w:hint="eastAsia"/>
                <w:color w:val="000000" w:themeColor="text1"/>
                <w:sz w:val="21"/>
                <w:szCs w:val="21"/>
              </w:rPr>
              <w:t>◆机間指導を行い，読み取りが進まないグループには読み取る視点を絞らせるなど必要に応じて支援を行う。</w:t>
            </w:r>
          </w:p>
          <w:p w:rsidR="0082727E" w:rsidRPr="006A6489" w:rsidRDefault="0082727E" w:rsidP="006A6489">
            <w:pPr>
              <w:pStyle w:val="a3"/>
              <w:ind w:left="210" w:hangingChars="100" w:hanging="210"/>
              <w:rPr>
                <w:rFonts w:ascii="ＭＳ Ｐ明朝" w:eastAsia="ＭＳ Ｐ明朝" w:hAnsi="ＭＳ Ｐ明朝"/>
                <w:color w:val="000000" w:themeColor="text1"/>
                <w:kern w:val="2"/>
                <w:sz w:val="21"/>
                <w:szCs w:val="21"/>
              </w:rPr>
            </w:pPr>
          </w:p>
          <w:p w:rsidR="0082727E" w:rsidRPr="006A6489" w:rsidRDefault="0082727E" w:rsidP="006A6489">
            <w:pPr>
              <w:pStyle w:val="a3"/>
              <w:ind w:left="210" w:hangingChars="100" w:hanging="210"/>
              <w:rPr>
                <w:rFonts w:ascii="ＭＳ Ｐ明朝" w:eastAsia="ＭＳ Ｐ明朝" w:hAnsi="ＭＳ Ｐ明朝"/>
                <w:color w:val="000000" w:themeColor="text1"/>
                <w:kern w:val="2"/>
                <w:sz w:val="21"/>
                <w:szCs w:val="21"/>
              </w:rPr>
            </w:pPr>
          </w:p>
          <w:p w:rsidR="00BE31EB" w:rsidRPr="006A6489" w:rsidRDefault="00BE31EB" w:rsidP="006A6489">
            <w:pPr>
              <w:pStyle w:val="a3"/>
              <w:ind w:firstLineChars="100" w:firstLine="210"/>
              <w:rPr>
                <w:rFonts w:ascii="ＭＳ Ｐ明朝" w:eastAsia="ＭＳ Ｐ明朝" w:hAnsi="ＭＳ Ｐ明朝"/>
                <w:color w:val="000000" w:themeColor="text1"/>
                <w:kern w:val="2"/>
                <w:sz w:val="21"/>
                <w:szCs w:val="21"/>
              </w:rPr>
            </w:pPr>
          </w:p>
          <w:p w:rsidR="006A6489" w:rsidRPr="006A6489" w:rsidRDefault="006A6489" w:rsidP="006A6489">
            <w:pPr>
              <w:pStyle w:val="a3"/>
              <w:ind w:left="210" w:hangingChars="100" w:hanging="210"/>
              <w:rPr>
                <w:rFonts w:ascii="ＭＳ Ｐ明朝" w:eastAsia="ＭＳ Ｐ明朝" w:hAnsi="ＭＳ Ｐ明朝"/>
                <w:color w:val="000000" w:themeColor="text1"/>
                <w:kern w:val="2"/>
                <w:sz w:val="21"/>
                <w:szCs w:val="21"/>
              </w:rPr>
            </w:pPr>
          </w:p>
          <w:p w:rsidR="006A6489" w:rsidRPr="006A6489" w:rsidRDefault="006A6489" w:rsidP="006A6489">
            <w:pPr>
              <w:pStyle w:val="a3"/>
              <w:ind w:left="210" w:hangingChars="100" w:hanging="210"/>
              <w:rPr>
                <w:rFonts w:ascii="ＭＳ Ｐ明朝" w:eastAsia="ＭＳ Ｐ明朝" w:hAnsi="ＭＳ Ｐ明朝"/>
                <w:color w:val="000000" w:themeColor="text1"/>
                <w:kern w:val="2"/>
                <w:sz w:val="21"/>
                <w:szCs w:val="21"/>
              </w:rPr>
            </w:pPr>
          </w:p>
          <w:p w:rsidR="006A6489" w:rsidRPr="006A6489" w:rsidRDefault="006A6489" w:rsidP="006A6489">
            <w:pPr>
              <w:pStyle w:val="a3"/>
              <w:ind w:left="210" w:hangingChars="100" w:hanging="210"/>
              <w:rPr>
                <w:rFonts w:ascii="ＭＳ Ｐ明朝" w:eastAsia="ＭＳ Ｐ明朝" w:hAnsi="ＭＳ Ｐ明朝"/>
                <w:color w:val="000000" w:themeColor="text1"/>
                <w:kern w:val="2"/>
                <w:sz w:val="21"/>
                <w:szCs w:val="21"/>
              </w:rPr>
            </w:pPr>
          </w:p>
          <w:p w:rsidR="006A6489" w:rsidRPr="006A6489" w:rsidRDefault="006A6489" w:rsidP="006A6489">
            <w:pPr>
              <w:pStyle w:val="a3"/>
              <w:ind w:left="210" w:hangingChars="100" w:hanging="210"/>
              <w:rPr>
                <w:rFonts w:cs="ＭＳ 明朝"/>
                <w:color w:val="000000" w:themeColor="text1"/>
                <w:sz w:val="21"/>
                <w:szCs w:val="21"/>
              </w:rPr>
            </w:pPr>
            <w:r w:rsidRPr="006A6489">
              <w:rPr>
                <w:rFonts w:ascii="ＭＳ Ｐ明朝" w:eastAsia="ＭＳ Ｐ明朝" w:hAnsi="ＭＳ Ｐ明朝" w:hint="eastAsia"/>
                <w:color w:val="000000" w:themeColor="text1"/>
                <w:kern w:val="2"/>
                <w:sz w:val="21"/>
                <w:szCs w:val="21"/>
              </w:rPr>
              <w:t>◇</w:t>
            </w:r>
            <w:r w:rsidRPr="006A6489">
              <w:rPr>
                <w:rFonts w:cs="ＭＳ 明朝" w:hint="eastAsia"/>
                <w:color w:val="000000" w:themeColor="text1"/>
                <w:sz w:val="21"/>
                <w:szCs w:val="21"/>
              </w:rPr>
              <w:t>各自が担当した資料に基づいて，他者と積極的に意見交流するように声掛けをする。</w:t>
            </w:r>
          </w:p>
          <w:p w:rsidR="0082727E" w:rsidRPr="006A6489" w:rsidRDefault="006A6489" w:rsidP="006A6489">
            <w:pPr>
              <w:pStyle w:val="a3"/>
              <w:ind w:left="210" w:hangingChars="100" w:hanging="210"/>
              <w:rPr>
                <w:rFonts w:ascii="ＭＳ Ｐ明朝" w:eastAsia="ＭＳ Ｐ明朝" w:hAnsi="ＭＳ Ｐ明朝"/>
                <w:color w:val="000000" w:themeColor="text1"/>
                <w:kern w:val="2"/>
                <w:sz w:val="21"/>
                <w:szCs w:val="21"/>
              </w:rPr>
            </w:pPr>
            <w:r w:rsidRPr="006A6489">
              <w:rPr>
                <w:rFonts w:ascii="ＭＳ 明朝" w:hAnsi="ＭＳ 明朝" w:cs="ＭＳ 明朝" w:hint="eastAsia"/>
                <w:color w:val="000000" w:themeColor="text1"/>
                <w:sz w:val="21"/>
                <w:szCs w:val="21"/>
              </w:rPr>
              <w:t>◆机間指導を行い，意見がまとまらないグループには，言葉を言い換えるなどの支援を行う。</w:t>
            </w:r>
          </w:p>
          <w:p w:rsidR="0082727E" w:rsidRPr="006A6489" w:rsidRDefault="0082727E" w:rsidP="006A6489">
            <w:pPr>
              <w:suppressAutoHyphens/>
              <w:kinsoku w:val="0"/>
              <w:autoSpaceDE w:val="0"/>
              <w:autoSpaceDN w:val="0"/>
              <w:ind w:left="210" w:hangingChars="100" w:hanging="210"/>
              <w:rPr>
                <w:rFonts w:ascii="ＭＳ Ｐ明朝" w:eastAsia="ＭＳ Ｐ明朝" w:hAnsi="ＭＳ Ｐ明朝"/>
                <w:color w:val="000000" w:themeColor="text1"/>
                <w:kern w:val="2"/>
                <w:szCs w:val="21"/>
              </w:rPr>
            </w:pPr>
          </w:p>
          <w:p w:rsidR="006A6489" w:rsidRPr="006A6489" w:rsidRDefault="006A6489" w:rsidP="006A6489">
            <w:pPr>
              <w:ind w:left="210" w:hangingChars="100" w:hanging="210"/>
              <w:rPr>
                <w:rFonts w:ascii="Times New Roman" w:cs="ＭＳ 明朝"/>
                <w:color w:val="000000" w:themeColor="text1"/>
                <w:szCs w:val="21"/>
              </w:rPr>
            </w:pPr>
            <w:r w:rsidRPr="006A6489">
              <w:rPr>
                <w:rFonts w:ascii="ＭＳ Ｐ明朝" w:eastAsia="ＭＳ Ｐ明朝" w:hAnsi="ＭＳ Ｐ明朝" w:hint="eastAsia"/>
                <w:color w:val="000000" w:themeColor="text1"/>
                <w:kern w:val="2"/>
                <w:szCs w:val="21"/>
              </w:rPr>
              <w:t>◇</w:t>
            </w:r>
            <w:r w:rsidRPr="006A6489">
              <w:rPr>
                <w:rFonts w:ascii="Times New Roman" w:cs="ＭＳ 明朝" w:hint="eastAsia"/>
                <w:color w:val="000000" w:themeColor="text1"/>
                <w:szCs w:val="21"/>
              </w:rPr>
              <w:t>各班の発表を自分の考えとの共通点や相違点を意識しながら聞くように指導する。</w:t>
            </w:r>
          </w:p>
          <w:p w:rsidR="0082727E" w:rsidRPr="006A6489" w:rsidRDefault="0082727E" w:rsidP="006A6489">
            <w:pPr>
              <w:suppressAutoHyphens/>
              <w:kinsoku w:val="0"/>
              <w:autoSpaceDE w:val="0"/>
              <w:autoSpaceDN w:val="0"/>
              <w:ind w:left="210" w:hangingChars="100" w:hanging="210"/>
              <w:rPr>
                <w:rFonts w:ascii="ＭＳ Ｐ明朝" w:eastAsia="ＭＳ Ｐ明朝" w:hAnsi="ＭＳ Ｐ明朝" w:cs="HG丸ｺﾞｼｯｸM-PRO"/>
                <w:color w:val="000000" w:themeColor="text1"/>
                <w:kern w:val="2"/>
                <w:szCs w:val="21"/>
              </w:rPr>
            </w:pPr>
          </w:p>
        </w:tc>
        <w:tc>
          <w:tcPr>
            <w:tcW w:w="1559" w:type="dxa"/>
            <w:tcBorders>
              <w:top w:val="single" w:sz="4" w:space="0" w:color="auto"/>
              <w:left w:val="single" w:sz="4" w:space="0" w:color="000000"/>
              <w:right w:val="single" w:sz="4" w:space="0" w:color="000000"/>
            </w:tcBorders>
            <w:hideMark/>
          </w:tcPr>
          <w:p w:rsidR="00D67201" w:rsidRPr="006A6489" w:rsidRDefault="00D67201" w:rsidP="00C8691C">
            <w:pPr>
              <w:pStyle w:val="a3"/>
              <w:ind w:leftChars="95" w:left="199"/>
              <w:rPr>
                <w:rFonts w:ascii="ＭＳ Ｐ明朝" w:eastAsia="ＭＳ Ｐ明朝" w:hAnsi="ＭＳ Ｐ明朝" w:cs="HG丸ｺﾞｼｯｸM-PRO"/>
                <w:sz w:val="21"/>
                <w:szCs w:val="21"/>
              </w:rPr>
            </w:pPr>
          </w:p>
          <w:p w:rsidR="00D67201" w:rsidRPr="006A6489" w:rsidRDefault="00D67201" w:rsidP="00C8691C">
            <w:pPr>
              <w:pStyle w:val="a3"/>
              <w:ind w:leftChars="95" w:left="199"/>
              <w:rPr>
                <w:rFonts w:ascii="ＭＳ Ｐ明朝" w:eastAsia="ＭＳ Ｐ明朝" w:hAnsi="ＭＳ Ｐ明朝" w:cs="HG丸ｺﾞｼｯｸM-PRO"/>
                <w:sz w:val="21"/>
                <w:szCs w:val="21"/>
              </w:rPr>
            </w:pPr>
          </w:p>
          <w:p w:rsidR="00D67201" w:rsidRPr="006A6489" w:rsidRDefault="00D67201" w:rsidP="00C8691C">
            <w:pPr>
              <w:pStyle w:val="a3"/>
              <w:ind w:leftChars="95" w:left="199"/>
              <w:rPr>
                <w:rFonts w:ascii="ＭＳ Ｐ明朝" w:eastAsia="ＭＳ Ｐ明朝" w:hAnsi="ＭＳ Ｐ明朝" w:cs="HG丸ｺﾞｼｯｸM-PRO"/>
                <w:sz w:val="21"/>
                <w:szCs w:val="21"/>
              </w:rPr>
            </w:pPr>
          </w:p>
          <w:p w:rsidR="00F26DDB" w:rsidRPr="006A6489" w:rsidRDefault="00F26DDB" w:rsidP="00C8691C">
            <w:pPr>
              <w:pStyle w:val="a3"/>
              <w:ind w:leftChars="95" w:left="199"/>
              <w:rPr>
                <w:rFonts w:ascii="ＭＳ Ｐ明朝" w:eastAsia="ＭＳ Ｐ明朝" w:hAnsi="ＭＳ Ｐ明朝" w:cs="HG丸ｺﾞｼｯｸM-PRO"/>
                <w:sz w:val="21"/>
                <w:szCs w:val="21"/>
              </w:rPr>
            </w:pPr>
          </w:p>
          <w:p w:rsidR="00F26DDB" w:rsidRPr="006A6489" w:rsidRDefault="00F26DDB" w:rsidP="00C8691C">
            <w:pPr>
              <w:pStyle w:val="a3"/>
              <w:ind w:leftChars="95" w:left="199"/>
              <w:rPr>
                <w:rFonts w:ascii="ＭＳ Ｐ明朝" w:eastAsia="ＭＳ Ｐ明朝" w:hAnsi="ＭＳ Ｐ明朝" w:cs="HG丸ｺﾞｼｯｸM-PRO"/>
                <w:sz w:val="21"/>
                <w:szCs w:val="21"/>
              </w:rPr>
            </w:pPr>
          </w:p>
          <w:p w:rsidR="00F26DDB" w:rsidRPr="006A6489" w:rsidRDefault="00F26DDB" w:rsidP="00C8691C">
            <w:pPr>
              <w:pStyle w:val="a3"/>
              <w:ind w:leftChars="95" w:left="199"/>
              <w:rPr>
                <w:rFonts w:ascii="ＭＳ Ｐ明朝" w:eastAsia="ＭＳ Ｐ明朝" w:hAnsi="ＭＳ Ｐ明朝" w:cs="HG丸ｺﾞｼｯｸM-PRO"/>
                <w:sz w:val="21"/>
                <w:szCs w:val="21"/>
              </w:rPr>
            </w:pPr>
          </w:p>
          <w:p w:rsidR="00F26DDB" w:rsidRPr="006A6489" w:rsidRDefault="00F26DDB" w:rsidP="00C8691C">
            <w:pPr>
              <w:pStyle w:val="a3"/>
              <w:ind w:leftChars="95" w:left="199"/>
              <w:rPr>
                <w:rFonts w:ascii="ＭＳ Ｐ明朝" w:eastAsia="ＭＳ Ｐ明朝" w:hAnsi="ＭＳ Ｐ明朝" w:cs="HG丸ｺﾞｼｯｸM-PRO"/>
                <w:sz w:val="21"/>
                <w:szCs w:val="21"/>
              </w:rPr>
            </w:pPr>
          </w:p>
          <w:p w:rsidR="00F26DDB" w:rsidRPr="006A6489" w:rsidRDefault="00F26DDB" w:rsidP="00C8691C">
            <w:pPr>
              <w:pStyle w:val="a3"/>
              <w:ind w:leftChars="95" w:left="199"/>
              <w:rPr>
                <w:rFonts w:ascii="ＭＳ Ｐ明朝" w:eastAsia="ＭＳ Ｐ明朝" w:hAnsi="ＭＳ Ｐ明朝" w:cs="HG丸ｺﾞｼｯｸM-PRO"/>
                <w:sz w:val="21"/>
                <w:szCs w:val="21"/>
              </w:rPr>
            </w:pPr>
          </w:p>
          <w:p w:rsidR="00F26DDB" w:rsidRPr="006A6489" w:rsidRDefault="00F26DDB" w:rsidP="00C8691C">
            <w:pPr>
              <w:pStyle w:val="a3"/>
              <w:ind w:leftChars="95" w:left="199"/>
              <w:rPr>
                <w:rFonts w:ascii="ＭＳ Ｐ明朝" w:eastAsia="ＭＳ Ｐ明朝" w:hAnsi="ＭＳ Ｐ明朝" w:cs="HG丸ｺﾞｼｯｸM-PRO"/>
                <w:sz w:val="21"/>
                <w:szCs w:val="21"/>
              </w:rPr>
            </w:pPr>
          </w:p>
          <w:p w:rsidR="00F26DDB" w:rsidRPr="006A6489" w:rsidRDefault="00F26DDB" w:rsidP="00C8691C">
            <w:pPr>
              <w:pStyle w:val="a3"/>
              <w:ind w:leftChars="95" w:left="199"/>
              <w:rPr>
                <w:rFonts w:ascii="ＭＳ Ｐ明朝" w:eastAsia="ＭＳ Ｐ明朝" w:hAnsi="ＭＳ Ｐ明朝" w:cs="HG丸ｺﾞｼｯｸM-PRO"/>
                <w:sz w:val="21"/>
                <w:szCs w:val="21"/>
              </w:rPr>
            </w:pPr>
          </w:p>
          <w:p w:rsidR="00F26DDB" w:rsidRPr="006A6489" w:rsidRDefault="00F26DDB" w:rsidP="00C8691C">
            <w:pPr>
              <w:pStyle w:val="a3"/>
              <w:ind w:leftChars="95" w:left="199"/>
              <w:rPr>
                <w:rFonts w:ascii="ＭＳ Ｐ明朝" w:eastAsia="ＭＳ Ｐ明朝" w:hAnsi="ＭＳ Ｐ明朝" w:cs="HG丸ｺﾞｼｯｸM-PRO"/>
                <w:sz w:val="21"/>
                <w:szCs w:val="21"/>
              </w:rPr>
            </w:pPr>
          </w:p>
          <w:p w:rsidR="00F26DDB" w:rsidRPr="006A6489" w:rsidRDefault="00F26DDB" w:rsidP="00C8691C">
            <w:pPr>
              <w:pStyle w:val="a3"/>
              <w:ind w:leftChars="95" w:left="199"/>
              <w:rPr>
                <w:rFonts w:ascii="ＭＳ Ｐ明朝" w:eastAsia="ＭＳ Ｐ明朝" w:hAnsi="ＭＳ Ｐ明朝" w:cs="HG丸ｺﾞｼｯｸM-PRO"/>
                <w:sz w:val="21"/>
                <w:szCs w:val="21"/>
              </w:rPr>
            </w:pPr>
          </w:p>
          <w:p w:rsidR="00D67201" w:rsidRPr="006A6489" w:rsidRDefault="00D67201" w:rsidP="00C8691C">
            <w:pPr>
              <w:pStyle w:val="a3"/>
              <w:ind w:leftChars="95" w:left="199"/>
              <w:rPr>
                <w:rFonts w:ascii="ＭＳ Ｐ明朝" w:eastAsia="ＭＳ Ｐ明朝" w:hAnsi="ＭＳ Ｐ明朝" w:cs="HG丸ｺﾞｼｯｸM-PRO"/>
                <w:sz w:val="21"/>
                <w:szCs w:val="21"/>
              </w:rPr>
            </w:pPr>
          </w:p>
          <w:p w:rsidR="00D67201" w:rsidRPr="006A6489" w:rsidRDefault="00D67201" w:rsidP="00C8691C">
            <w:pPr>
              <w:pStyle w:val="a3"/>
              <w:ind w:leftChars="95" w:left="199"/>
              <w:rPr>
                <w:rFonts w:ascii="ＭＳ Ｐ明朝" w:eastAsia="ＭＳ Ｐ明朝" w:hAnsi="ＭＳ Ｐ明朝" w:cs="HG丸ｺﾞｼｯｸM-PRO"/>
                <w:sz w:val="21"/>
                <w:szCs w:val="21"/>
              </w:rPr>
            </w:pPr>
          </w:p>
          <w:p w:rsidR="00BE20C7" w:rsidRPr="006A6489" w:rsidRDefault="00BE20C7" w:rsidP="00BE20C7">
            <w:pPr>
              <w:pStyle w:val="a3"/>
              <w:ind w:leftChars="95" w:left="199"/>
              <w:rPr>
                <w:rFonts w:ascii="ＭＳ Ｐ明朝" w:eastAsia="ＭＳ Ｐ明朝" w:hAnsi="ＭＳ Ｐ明朝" w:cs="HG丸ｺﾞｼｯｸM-PRO"/>
                <w:sz w:val="21"/>
                <w:szCs w:val="21"/>
              </w:rPr>
            </w:pPr>
          </w:p>
          <w:p w:rsidR="00F26DDB" w:rsidRPr="006A6489" w:rsidRDefault="00F26DDB" w:rsidP="00BE20C7">
            <w:pPr>
              <w:pStyle w:val="a3"/>
              <w:ind w:leftChars="95" w:left="199"/>
              <w:rPr>
                <w:rFonts w:ascii="ＭＳ Ｐ明朝" w:eastAsia="ＭＳ Ｐ明朝" w:hAnsi="ＭＳ Ｐ明朝" w:cs="HG丸ｺﾞｼｯｸM-PRO"/>
                <w:sz w:val="21"/>
                <w:szCs w:val="21"/>
              </w:rPr>
            </w:pPr>
          </w:p>
          <w:p w:rsidR="00F26DDB" w:rsidRPr="006A6489" w:rsidRDefault="00F26DDB" w:rsidP="00BE20C7">
            <w:pPr>
              <w:pStyle w:val="a3"/>
              <w:ind w:leftChars="95" w:left="199"/>
              <w:rPr>
                <w:rFonts w:ascii="ＭＳ Ｐ明朝" w:eastAsia="ＭＳ Ｐ明朝" w:hAnsi="ＭＳ Ｐ明朝" w:cs="HG丸ｺﾞｼｯｸM-PRO"/>
                <w:sz w:val="21"/>
                <w:szCs w:val="21"/>
              </w:rPr>
            </w:pPr>
          </w:p>
          <w:p w:rsidR="00F26DDB" w:rsidRPr="006A6489" w:rsidRDefault="00F26DDB" w:rsidP="00BE20C7">
            <w:pPr>
              <w:pStyle w:val="a3"/>
              <w:ind w:leftChars="95" w:left="199"/>
              <w:rPr>
                <w:rFonts w:ascii="ＭＳ Ｐ明朝" w:eastAsia="ＭＳ Ｐ明朝" w:hAnsi="ＭＳ Ｐ明朝" w:cs="HG丸ｺﾞｼｯｸM-PRO"/>
                <w:sz w:val="21"/>
                <w:szCs w:val="21"/>
              </w:rPr>
            </w:pPr>
          </w:p>
          <w:p w:rsidR="00F26DDB" w:rsidRPr="006A6489" w:rsidRDefault="00F26DDB" w:rsidP="00BE20C7">
            <w:pPr>
              <w:pStyle w:val="a3"/>
              <w:ind w:leftChars="95" w:left="199"/>
              <w:rPr>
                <w:rFonts w:ascii="ＭＳ Ｐ明朝" w:eastAsia="ＭＳ Ｐ明朝" w:hAnsi="ＭＳ Ｐ明朝" w:cs="HG丸ｺﾞｼｯｸM-PRO"/>
                <w:sz w:val="21"/>
                <w:szCs w:val="21"/>
              </w:rPr>
            </w:pPr>
          </w:p>
          <w:p w:rsidR="00F26DDB" w:rsidRPr="006A6489" w:rsidRDefault="00F26DDB" w:rsidP="00BE20C7">
            <w:pPr>
              <w:pStyle w:val="a3"/>
              <w:ind w:leftChars="95" w:left="199"/>
              <w:rPr>
                <w:rFonts w:ascii="ＭＳ Ｐ明朝" w:eastAsia="ＭＳ Ｐ明朝" w:hAnsi="ＭＳ Ｐ明朝" w:cs="HG丸ｺﾞｼｯｸM-PRO"/>
                <w:sz w:val="21"/>
                <w:szCs w:val="21"/>
              </w:rPr>
            </w:pPr>
          </w:p>
          <w:p w:rsidR="00F26DDB" w:rsidRPr="006A6489" w:rsidRDefault="00F26DDB" w:rsidP="00BE20C7">
            <w:pPr>
              <w:pStyle w:val="a3"/>
              <w:ind w:leftChars="95" w:left="199"/>
              <w:rPr>
                <w:rFonts w:ascii="ＭＳ Ｐ明朝" w:eastAsia="ＭＳ Ｐ明朝" w:hAnsi="ＭＳ Ｐ明朝" w:cs="HG丸ｺﾞｼｯｸM-PRO"/>
                <w:sz w:val="21"/>
                <w:szCs w:val="21"/>
              </w:rPr>
            </w:pPr>
          </w:p>
          <w:p w:rsidR="00700267" w:rsidRPr="006A6489" w:rsidRDefault="00700267" w:rsidP="006A6489">
            <w:pPr>
              <w:pStyle w:val="a3"/>
              <w:ind w:leftChars="95" w:left="199"/>
              <w:rPr>
                <w:sz w:val="21"/>
                <w:szCs w:val="21"/>
              </w:rPr>
            </w:pPr>
          </w:p>
        </w:tc>
        <w:tc>
          <w:tcPr>
            <w:tcW w:w="1134" w:type="dxa"/>
            <w:tcBorders>
              <w:top w:val="single" w:sz="4" w:space="0" w:color="auto"/>
              <w:left w:val="single" w:sz="4" w:space="0" w:color="000000"/>
              <w:right w:val="single" w:sz="4" w:space="0" w:color="000000"/>
            </w:tcBorders>
          </w:tcPr>
          <w:p w:rsidR="006A6489" w:rsidRPr="006A6489" w:rsidRDefault="006A6489" w:rsidP="006A6489">
            <w:pPr>
              <w:rPr>
                <w:rFonts w:asciiTheme="minorEastAsia" w:hAnsiTheme="minorEastAsia"/>
                <w:noProof/>
                <w:color w:val="000000" w:themeColor="text1"/>
                <w:szCs w:val="21"/>
              </w:rPr>
            </w:pPr>
            <w:r w:rsidRPr="006A6489">
              <w:rPr>
                <w:rFonts w:asciiTheme="minorEastAsia" w:hAnsiTheme="minorEastAsia" w:hint="eastAsia"/>
                <w:noProof/>
                <w:color w:val="000000" w:themeColor="text1"/>
                <w:szCs w:val="21"/>
              </w:rPr>
              <w:t>①情報活用能力</w:t>
            </w:r>
          </w:p>
          <w:p w:rsidR="00F26DDB" w:rsidRPr="006A6489" w:rsidRDefault="00F26DDB" w:rsidP="006A6489">
            <w:pPr>
              <w:suppressAutoHyphens/>
              <w:kinsoku w:val="0"/>
              <w:autoSpaceDE w:val="0"/>
              <w:autoSpaceDN w:val="0"/>
              <w:ind w:left="210" w:hangingChars="100" w:hanging="210"/>
              <w:rPr>
                <w:rFonts w:ascii="ＭＳ Ｐ明朝" w:eastAsia="ＭＳ Ｐ明朝" w:hAnsi="ＭＳ Ｐ明朝" w:cs="HG丸ｺﾞｼｯｸM-PRO"/>
                <w:kern w:val="2"/>
                <w:szCs w:val="21"/>
              </w:rPr>
            </w:pPr>
          </w:p>
          <w:p w:rsidR="00F26DDB" w:rsidRPr="006A6489" w:rsidRDefault="00F26DDB" w:rsidP="006A6489">
            <w:pPr>
              <w:suppressAutoHyphens/>
              <w:kinsoku w:val="0"/>
              <w:autoSpaceDE w:val="0"/>
              <w:autoSpaceDN w:val="0"/>
              <w:ind w:left="210" w:hangingChars="100" w:hanging="210"/>
              <w:rPr>
                <w:rFonts w:ascii="ＭＳ Ｐ明朝" w:eastAsia="ＭＳ Ｐ明朝" w:hAnsi="ＭＳ Ｐ明朝" w:cs="HG丸ｺﾞｼｯｸM-PRO"/>
                <w:kern w:val="2"/>
                <w:szCs w:val="21"/>
              </w:rPr>
            </w:pPr>
          </w:p>
          <w:p w:rsidR="00F26DDB" w:rsidRPr="006A6489" w:rsidRDefault="00F26DDB" w:rsidP="006A6489">
            <w:pPr>
              <w:suppressAutoHyphens/>
              <w:kinsoku w:val="0"/>
              <w:autoSpaceDE w:val="0"/>
              <w:autoSpaceDN w:val="0"/>
              <w:ind w:left="210" w:hangingChars="100" w:hanging="210"/>
              <w:rPr>
                <w:rFonts w:ascii="ＭＳ Ｐ明朝" w:eastAsia="ＭＳ Ｐ明朝" w:hAnsi="ＭＳ Ｐ明朝" w:cs="HG丸ｺﾞｼｯｸM-PRO"/>
                <w:kern w:val="2"/>
                <w:szCs w:val="21"/>
              </w:rPr>
            </w:pPr>
          </w:p>
          <w:p w:rsidR="00F26DDB" w:rsidRPr="006A6489" w:rsidRDefault="00F26DDB" w:rsidP="006A6489">
            <w:pPr>
              <w:suppressAutoHyphens/>
              <w:kinsoku w:val="0"/>
              <w:autoSpaceDE w:val="0"/>
              <w:autoSpaceDN w:val="0"/>
              <w:ind w:left="210" w:hangingChars="100" w:hanging="210"/>
              <w:rPr>
                <w:rFonts w:ascii="ＭＳ Ｐ明朝" w:eastAsia="ＭＳ Ｐ明朝" w:hAnsi="ＭＳ Ｐ明朝" w:cs="HG丸ｺﾞｼｯｸM-PRO"/>
                <w:kern w:val="2"/>
                <w:szCs w:val="21"/>
              </w:rPr>
            </w:pPr>
          </w:p>
          <w:p w:rsidR="00F26DDB" w:rsidRPr="006A6489" w:rsidRDefault="00F26DDB" w:rsidP="006A6489">
            <w:pPr>
              <w:suppressAutoHyphens/>
              <w:kinsoku w:val="0"/>
              <w:autoSpaceDE w:val="0"/>
              <w:autoSpaceDN w:val="0"/>
              <w:ind w:left="210" w:hangingChars="100" w:hanging="210"/>
              <w:rPr>
                <w:rFonts w:ascii="ＭＳ Ｐ明朝" w:eastAsia="ＭＳ Ｐ明朝" w:hAnsi="ＭＳ Ｐ明朝" w:cs="HG丸ｺﾞｼｯｸM-PRO"/>
                <w:kern w:val="2"/>
                <w:szCs w:val="21"/>
              </w:rPr>
            </w:pPr>
          </w:p>
          <w:p w:rsidR="00F26DDB" w:rsidRPr="006A6489" w:rsidRDefault="00F26DDB" w:rsidP="006A6489">
            <w:pPr>
              <w:suppressAutoHyphens/>
              <w:kinsoku w:val="0"/>
              <w:autoSpaceDE w:val="0"/>
              <w:autoSpaceDN w:val="0"/>
              <w:ind w:left="210" w:hangingChars="100" w:hanging="210"/>
              <w:rPr>
                <w:rFonts w:ascii="ＭＳ Ｐ明朝" w:eastAsia="ＭＳ Ｐ明朝" w:hAnsi="ＭＳ Ｐ明朝" w:cs="HG丸ｺﾞｼｯｸM-PRO"/>
                <w:kern w:val="2"/>
                <w:szCs w:val="21"/>
              </w:rPr>
            </w:pPr>
          </w:p>
          <w:p w:rsidR="00F26DDB" w:rsidRPr="006A6489" w:rsidRDefault="00F26DDB" w:rsidP="006A6489">
            <w:pPr>
              <w:suppressAutoHyphens/>
              <w:kinsoku w:val="0"/>
              <w:autoSpaceDE w:val="0"/>
              <w:autoSpaceDN w:val="0"/>
              <w:ind w:left="210" w:hangingChars="100" w:hanging="210"/>
              <w:rPr>
                <w:rFonts w:ascii="ＭＳ Ｐ明朝" w:eastAsia="ＭＳ Ｐ明朝" w:hAnsi="ＭＳ Ｐ明朝" w:cs="HG丸ｺﾞｼｯｸM-PRO"/>
                <w:kern w:val="2"/>
                <w:szCs w:val="21"/>
              </w:rPr>
            </w:pPr>
          </w:p>
          <w:p w:rsidR="00F26DDB" w:rsidRPr="006A6489" w:rsidRDefault="00F26DDB" w:rsidP="006A6489">
            <w:pPr>
              <w:suppressAutoHyphens/>
              <w:kinsoku w:val="0"/>
              <w:autoSpaceDE w:val="0"/>
              <w:autoSpaceDN w:val="0"/>
              <w:ind w:left="210" w:hangingChars="100" w:hanging="210"/>
              <w:rPr>
                <w:rFonts w:ascii="ＭＳ Ｐ明朝" w:eastAsia="ＭＳ Ｐ明朝" w:hAnsi="ＭＳ Ｐ明朝" w:cs="HG丸ｺﾞｼｯｸM-PRO"/>
                <w:kern w:val="2"/>
                <w:szCs w:val="21"/>
              </w:rPr>
            </w:pPr>
          </w:p>
          <w:p w:rsidR="0082727E" w:rsidRPr="006A6489" w:rsidRDefault="0082727E" w:rsidP="00F26DDB">
            <w:pPr>
              <w:suppressAutoHyphens/>
              <w:kinsoku w:val="0"/>
              <w:autoSpaceDE w:val="0"/>
              <w:autoSpaceDN w:val="0"/>
              <w:rPr>
                <w:rFonts w:ascii="ＭＳ Ｐ明朝" w:eastAsia="ＭＳ Ｐ明朝" w:hAnsi="ＭＳ Ｐ明朝" w:cs="HG丸ｺﾞｼｯｸM-PRO"/>
                <w:kern w:val="2"/>
                <w:szCs w:val="21"/>
              </w:rPr>
            </w:pPr>
          </w:p>
          <w:p w:rsidR="006A6489" w:rsidRPr="006A6489" w:rsidRDefault="006A6489" w:rsidP="00F26DDB">
            <w:pPr>
              <w:suppressAutoHyphens/>
              <w:kinsoku w:val="0"/>
              <w:autoSpaceDE w:val="0"/>
              <w:autoSpaceDN w:val="0"/>
              <w:rPr>
                <w:rFonts w:ascii="ＭＳ Ｐ明朝" w:eastAsia="ＭＳ Ｐ明朝" w:hAnsi="ＭＳ Ｐ明朝" w:cs="HG丸ｺﾞｼｯｸM-PRO"/>
                <w:kern w:val="2"/>
                <w:szCs w:val="21"/>
              </w:rPr>
            </w:pPr>
          </w:p>
          <w:p w:rsidR="006A6489" w:rsidRPr="006A6489" w:rsidRDefault="006A6489" w:rsidP="00F26DDB">
            <w:pPr>
              <w:suppressAutoHyphens/>
              <w:kinsoku w:val="0"/>
              <w:autoSpaceDE w:val="0"/>
              <w:autoSpaceDN w:val="0"/>
              <w:rPr>
                <w:rFonts w:ascii="ＭＳ Ｐ明朝" w:eastAsia="ＭＳ Ｐ明朝" w:hAnsi="ＭＳ Ｐ明朝" w:cs="HG丸ｺﾞｼｯｸM-PRO"/>
                <w:kern w:val="2"/>
                <w:szCs w:val="21"/>
              </w:rPr>
            </w:pPr>
            <w:r w:rsidRPr="006A6489">
              <w:rPr>
                <w:rFonts w:ascii="ＭＳ Ｐ明朝" w:eastAsia="ＭＳ Ｐ明朝" w:hAnsi="ＭＳ Ｐ明朝" w:cs="HG丸ｺﾞｼｯｸM-PRO" w:hint="eastAsia"/>
                <w:kern w:val="2"/>
                <w:szCs w:val="21"/>
              </w:rPr>
              <w:t>①情報活用能力</w:t>
            </w:r>
          </w:p>
          <w:p w:rsidR="006A6489" w:rsidRPr="006A6489" w:rsidRDefault="006A6489" w:rsidP="00F26DDB">
            <w:pPr>
              <w:suppressAutoHyphens/>
              <w:kinsoku w:val="0"/>
              <w:autoSpaceDE w:val="0"/>
              <w:autoSpaceDN w:val="0"/>
              <w:rPr>
                <w:rFonts w:ascii="ＭＳ Ｐ明朝" w:eastAsia="ＭＳ Ｐ明朝" w:hAnsi="ＭＳ Ｐ明朝" w:cs="HG丸ｺﾞｼｯｸM-PRO"/>
                <w:kern w:val="2"/>
                <w:szCs w:val="21"/>
              </w:rPr>
            </w:pPr>
          </w:p>
        </w:tc>
      </w:tr>
      <w:tr w:rsidR="00700267" w:rsidRPr="006A6489" w:rsidTr="009330E7">
        <w:trPr>
          <w:trHeight w:val="8212"/>
        </w:trPr>
        <w:tc>
          <w:tcPr>
            <w:tcW w:w="2752" w:type="dxa"/>
            <w:tcBorders>
              <w:top w:val="single" w:sz="4" w:space="0" w:color="000000"/>
              <w:right w:val="single" w:sz="4" w:space="0" w:color="000000"/>
            </w:tcBorders>
          </w:tcPr>
          <w:p w:rsidR="00700267" w:rsidRPr="006A6489" w:rsidRDefault="00700267" w:rsidP="00700336">
            <w:pPr>
              <w:pStyle w:val="a9"/>
              <w:numPr>
                <w:ilvl w:val="0"/>
                <w:numId w:val="5"/>
              </w:numPr>
              <w:suppressAutoHyphens/>
              <w:kinsoku w:val="0"/>
              <w:autoSpaceDE w:val="0"/>
              <w:autoSpaceDN w:val="0"/>
              <w:ind w:leftChars="0"/>
              <w:rPr>
                <w:rFonts w:ascii="ＭＳ Ｐ明朝" w:eastAsia="ＭＳ Ｐ明朝" w:hAnsi="ＭＳ Ｐ明朝" w:cs="HG丸ｺﾞｼｯｸM-PRO"/>
                <w:color w:val="000000" w:themeColor="text1"/>
                <w:kern w:val="2"/>
                <w:szCs w:val="21"/>
              </w:rPr>
            </w:pPr>
            <w:r w:rsidRPr="006A6489">
              <w:rPr>
                <w:rFonts w:ascii="ＭＳ Ｐ明朝" w:eastAsia="ＭＳ Ｐ明朝" w:hAnsi="ＭＳ Ｐ明朝" w:hint="eastAsia"/>
                <w:color w:val="000000" w:themeColor="text1"/>
                <w:kern w:val="2"/>
                <w:szCs w:val="21"/>
              </w:rPr>
              <w:lastRenderedPageBreak/>
              <w:t>振り返り</w:t>
            </w:r>
          </w:p>
          <w:p w:rsidR="00700267" w:rsidRPr="006A6489" w:rsidRDefault="002C183A" w:rsidP="002C183A">
            <w:pPr>
              <w:suppressAutoHyphens/>
              <w:kinsoku w:val="0"/>
              <w:autoSpaceDE w:val="0"/>
              <w:autoSpaceDN w:val="0"/>
              <w:ind w:left="210" w:hangingChars="100" w:hanging="210"/>
              <w:rPr>
                <w:rFonts w:ascii="ＭＳ Ｐ明朝" w:eastAsia="ＭＳ Ｐ明朝" w:hAnsi="ＭＳ Ｐ明朝" w:cs="HG丸ｺﾞｼｯｸM-PRO"/>
                <w:color w:val="000000" w:themeColor="text1"/>
                <w:kern w:val="2"/>
                <w:szCs w:val="21"/>
              </w:rPr>
            </w:pPr>
            <w:r w:rsidRPr="006A6489">
              <w:rPr>
                <w:rFonts w:ascii="Times New Roman" w:cs="ＭＳ 明朝" w:hint="eastAsia"/>
                <w:color w:val="000000" w:themeColor="text1"/>
                <w:szCs w:val="21"/>
              </w:rPr>
              <w:t>・</w:t>
            </w:r>
            <w:r w:rsidR="006A6489" w:rsidRPr="006A6489">
              <w:rPr>
                <w:rFonts w:ascii="ＭＳ Ｐ明朝" w:eastAsia="ＭＳ Ｐ明朝" w:hAnsi="ＭＳ Ｐ明朝" w:cs="HG丸ｺﾞｼｯｸM-PRO" w:hint="eastAsia"/>
                <w:color w:val="000000" w:themeColor="text1"/>
                <w:kern w:val="2"/>
                <w:szCs w:val="21"/>
              </w:rPr>
              <w:t>本時の課題について個人のまとめを</w:t>
            </w:r>
            <w:r>
              <w:rPr>
                <w:rFonts w:ascii="ＭＳ Ｐ明朝" w:eastAsia="ＭＳ Ｐ明朝" w:hAnsi="ＭＳ Ｐ明朝" w:cs="HG丸ｺﾞｼｯｸM-PRO" w:hint="eastAsia"/>
                <w:color w:val="000000" w:themeColor="text1"/>
                <w:kern w:val="2"/>
                <w:szCs w:val="21"/>
              </w:rPr>
              <w:t>行う</w:t>
            </w:r>
            <w:r w:rsidR="006A6489" w:rsidRPr="006A6489">
              <w:rPr>
                <w:rFonts w:ascii="ＭＳ Ｐ明朝" w:eastAsia="ＭＳ Ｐ明朝" w:hAnsi="ＭＳ Ｐ明朝" w:cs="HG丸ｺﾞｼｯｸM-PRO" w:hint="eastAsia"/>
                <w:color w:val="000000" w:themeColor="text1"/>
                <w:kern w:val="2"/>
                <w:szCs w:val="21"/>
              </w:rPr>
              <w:t>。</w:t>
            </w:r>
          </w:p>
          <w:p w:rsidR="0082727E" w:rsidRPr="006A6489" w:rsidRDefault="0082727E" w:rsidP="00700336">
            <w:pPr>
              <w:pStyle w:val="a9"/>
              <w:suppressAutoHyphens/>
              <w:kinsoku w:val="0"/>
              <w:autoSpaceDE w:val="0"/>
              <w:autoSpaceDN w:val="0"/>
              <w:ind w:leftChars="0" w:left="360"/>
              <w:rPr>
                <w:rFonts w:ascii="ＭＳ Ｐ明朝" w:eastAsia="ＭＳ Ｐ明朝" w:hAnsi="ＭＳ Ｐ明朝" w:cs="HG丸ｺﾞｼｯｸM-PRO"/>
                <w:color w:val="000000" w:themeColor="text1"/>
                <w:kern w:val="2"/>
                <w:szCs w:val="21"/>
              </w:rPr>
            </w:pPr>
          </w:p>
          <w:p w:rsidR="0082727E" w:rsidRPr="006A6489" w:rsidRDefault="0082727E" w:rsidP="00700336">
            <w:pPr>
              <w:pStyle w:val="a9"/>
              <w:suppressAutoHyphens/>
              <w:kinsoku w:val="0"/>
              <w:autoSpaceDE w:val="0"/>
              <w:autoSpaceDN w:val="0"/>
              <w:ind w:leftChars="0" w:left="360"/>
              <w:rPr>
                <w:rFonts w:ascii="ＭＳ Ｐ明朝" w:eastAsia="ＭＳ Ｐ明朝" w:hAnsi="ＭＳ Ｐ明朝" w:cs="HG丸ｺﾞｼｯｸM-PRO"/>
                <w:color w:val="000000" w:themeColor="text1"/>
                <w:kern w:val="2"/>
                <w:szCs w:val="21"/>
              </w:rPr>
            </w:pPr>
          </w:p>
          <w:p w:rsidR="0082727E" w:rsidRPr="006A6489" w:rsidRDefault="0082727E" w:rsidP="00700336">
            <w:pPr>
              <w:pStyle w:val="a9"/>
              <w:suppressAutoHyphens/>
              <w:kinsoku w:val="0"/>
              <w:autoSpaceDE w:val="0"/>
              <w:autoSpaceDN w:val="0"/>
              <w:ind w:leftChars="0" w:left="360"/>
              <w:rPr>
                <w:rFonts w:ascii="ＭＳ Ｐ明朝" w:eastAsia="ＭＳ Ｐ明朝" w:hAnsi="ＭＳ Ｐ明朝" w:cs="HG丸ｺﾞｼｯｸM-PRO"/>
                <w:color w:val="000000" w:themeColor="text1"/>
                <w:kern w:val="2"/>
                <w:szCs w:val="21"/>
              </w:rPr>
            </w:pPr>
          </w:p>
          <w:p w:rsidR="0082727E" w:rsidRPr="006A6489" w:rsidRDefault="00222169" w:rsidP="00700336">
            <w:pPr>
              <w:pStyle w:val="a9"/>
              <w:suppressAutoHyphens/>
              <w:kinsoku w:val="0"/>
              <w:autoSpaceDE w:val="0"/>
              <w:autoSpaceDN w:val="0"/>
              <w:ind w:leftChars="0" w:left="360"/>
              <w:rPr>
                <w:rFonts w:ascii="ＭＳ Ｐ明朝" w:eastAsia="ＭＳ Ｐ明朝" w:hAnsi="ＭＳ Ｐ明朝" w:cs="HG丸ｺﾞｼｯｸM-PRO"/>
                <w:color w:val="000000" w:themeColor="text1"/>
                <w:kern w:val="2"/>
                <w:szCs w:val="21"/>
              </w:rPr>
            </w:pPr>
            <w:r w:rsidRPr="00E97DEE">
              <w:rPr>
                <w:rFonts w:ascii="ＭＳ Ｐ明朝" w:eastAsia="ＭＳ Ｐ明朝" w:hAnsi="ＭＳ Ｐ明朝" w:cs="HG丸ｺﾞｼｯｸM-PRO"/>
                <w:noProof/>
                <w:color w:val="000000" w:themeColor="text1"/>
                <w:kern w:val="2"/>
                <w:szCs w:val="21"/>
              </w:rPr>
              <mc:AlternateContent>
                <mc:Choice Requires="wps">
                  <w:drawing>
                    <wp:anchor distT="0" distB="0" distL="114300" distR="114300" simplePos="0" relativeHeight="251729408" behindDoc="0" locked="0" layoutInCell="1" allowOverlap="1" wp14:anchorId="08310C24" wp14:editId="5CAB8842">
                      <wp:simplePos x="0" y="0"/>
                      <wp:positionH relativeFrom="column">
                        <wp:posOffset>413385</wp:posOffset>
                      </wp:positionH>
                      <wp:positionV relativeFrom="paragraph">
                        <wp:posOffset>1911985</wp:posOffset>
                      </wp:positionV>
                      <wp:extent cx="5215890" cy="1621790"/>
                      <wp:effectExtent l="0" t="0" r="22860" b="165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5890" cy="162179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D56EE2" w:rsidRDefault="00D56EE2" w:rsidP="006A6489">
                                  <w:pPr>
                                    <w:jc w:val="left"/>
                                    <w:rPr>
                                      <w:color w:val="000000" w:themeColor="text1"/>
                                    </w:rPr>
                                  </w:pPr>
                                  <w:r>
                                    <w:rPr>
                                      <w:rFonts w:hint="eastAsia"/>
                                      <w:color w:val="000000" w:themeColor="text1"/>
                                    </w:rPr>
                                    <w:t>【生徒のまとめ例（概ね満足できる。）</w:t>
                                  </w:r>
                                  <w:r>
                                    <w:rPr>
                                      <w:color w:val="000000" w:themeColor="text1"/>
                                    </w:rPr>
                                    <w:t>】</w:t>
                                  </w:r>
                                </w:p>
                                <w:p w:rsidR="00D56EE2" w:rsidRDefault="00D56EE2" w:rsidP="006A6489">
                                  <w:pPr>
                                    <w:jc w:val="left"/>
                                    <w:rPr>
                                      <w:color w:val="000000" w:themeColor="text1"/>
                                    </w:rPr>
                                  </w:pPr>
                                  <w:r>
                                    <w:rPr>
                                      <w:rFonts w:hint="eastAsia"/>
                                      <w:color w:val="000000" w:themeColor="text1"/>
                                    </w:rPr>
                                    <w:t>選んだ都市：ドバイ</w:t>
                                  </w:r>
                                </w:p>
                                <w:p w:rsidR="00D56EE2" w:rsidRDefault="00D56EE2" w:rsidP="006A6489">
                                  <w:pPr>
                                    <w:ind w:left="630" w:hangingChars="300" w:hanging="630"/>
                                    <w:jc w:val="left"/>
                                    <w:rPr>
                                      <w:color w:val="000000" w:themeColor="text1"/>
                                    </w:rPr>
                                  </w:pPr>
                                  <w:r>
                                    <w:rPr>
                                      <w:rFonts w:hint="eastAsia"/>
                                      <w:color w:val="000000" w:themeColor="text1"/>
                                    </w:rPr>
                                    <w:t>理由：安全面がよかったからです。経済的な余裕もありました。気候に関しては確かに暑いけれども，競技時間を夕方にすれば大丈夫だと思ったので，ドバイを選びました。</w:t>
                                  </w:r>
                                </w:p>
                                <w:p w:rsidR="00D56EE2" w:rsidRPr="00EE3A8C" w:rsidRDefault="00D56EE2" w:rsidP="00EE3A8C">
                                  <w:pPr>
                                    <w:ind w:left="1680" w:hangingChars="800" w:hanging="1680"/>
                                    <w:jc w:val="left"/>
                                    <w:rPr>
                                      <w:color w:val="000000" w:themeColor="text1"/>
                                    </w:rPr>
                                  </w:pPr>
                                  <w:r>
                                    <w:rPr>
                                      <w:rFonts w:hint="eastAsia"/>
                                      <w:color w:val="000000" w:themeColor="text1"/>
                                    </w:rPr>
                                    <w:t>評価のポイント：３つの観点（安全，気候，財政）から根拠をあげ自分の言葉で説明している。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6" type="#_x0000_t202" style="position:absolute;left:0;text-align:left;margin-left:32.55pt;margin-top:150.55pt;width:410.7pt;height:127.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WxzAIAAAEGAAAOAAAAZHJzL2Uyb0RvYy54bWysVEtu2zAQ3RfoHQjuG1lunI8ROXBjpChg&#10;JEGTImuaImMhFIclaVvuMgaCHqJXKLrueXSRDin5kzSbFN1IHM6b4cybz8lpVSoyF9YVoDOa7nUo&#10;EZpDXui7jH65OX93RInzTOdMgRYZXQpHTwdv35wsTF90YQoqF5agE+36C5PRqfemnySOT0XJ3B4Y&#10;oVEpwZbMo2jvktyyBXovVdLtdA6SBdjcWODCObwdNUo6iP6lFNxfSumEJyqjGJuPXxu/k/BNBies&#10;f2eZmRa8DYP9QxQlKzQ+unE1Yp6RmS3+clUW3IID6fc4lAlIWXARc8Bs0s6zbK6nzIiYC5LjzIYm&#10;9//c8ov5lSVFjrU7pkSzEmtUrx7rh5/1w+969Z3Uqx/1alU//EKZIAYJWxjXR7trg5a++gAVGsfk&#10;nRkDv3cISXYwjYFDdCCokrYMf0ydoCHWZLmpg6g84XjZ66a9o2NUcdSlB930EIXgdWturPMfBZQk&#10;HDJqsdAxBDYfO99A15DwmgNV5OeFUlEIzSXOlCVzhm2hfNo6f4JSmiwyevC+12ly2/UQXG/sJ4rx&#10;+5c8BNSIuWnzTI6nEfgWqHSIRMQObSMOlDUsxZNfKhEwSn8WEisUyXohfMa50JsUIjqgJCb7GsMW&#10;v43qNcZNHmgRXwbtN8ZlocE2BD5lPb9fsy4bfNs0rsk7UOCrSRVb8yiQFm4mkC+x6Sw0c+wMPy+Q&#10;5DFz/opZHFzsGVxG/hI/UgHWD9oTJVOw3166D3icJ9RSssBFkFH3dcasoER90jhpx+n+ftgcUdjv&#10;HXZRsLuaya5Gz8ozwKZKce0ZHo8B79X6KC2Ut7izhuFVVDHN8e2M+vXxzDfrCXceF8NhBOGuMMyP&#10;9bXh61kLzXVT3TJr2hHwOD0XsF4ZrP9sEhpsqI+G4cyDLOKYbFlt+cc9Ewet3Ylhke3KEbXd3IM/&#10;AAAA//8DAFBLAwQUAAYACAAAACEAcKSWYd4AAAAKAQAADwAAAGRycy9kb3ducmV2LnhtbEyPwUrE&#10;MBCG74LvEEbw5qZxSSm16SIL6yJ4cLviOdtk22IzKUm2W9/e8aS3f5ifb76pNosb2WxDHDwqEKsM&#10;mMXWmwE7BR/H3UMBLCaNRo8erYJvG2FT395UujT+igc7N6ljBMFYagV9SlPJeWx763Rc+cki7c4+&#10;OJ1oDB03QV8J7kb+mGU5d3pAutDryW572341F0eUZSe3r2sR3vfNef/SfM7i7cCVur9bnp+AJbuk&#10;vzL86pM61OR08hc0kY0KcimoqWCdCQpUKIpcAjspkJICryv+/4X6BwAA//8DAFBLAQItABQABgAI&#10;AAAAIQC2gziS/gAAAOEBAAATAAAAAAAAAAAAAAAAAAAAAABbQ29udGVudF9UeXBlc10ueG1sUEsB&#10;Ai0AFAAGAAgAAAAhADj9If/WAAAAlAEAAAsAAAAAAAAAAAAAAAAALwEAAF9yZWxzLy5yZWxzUEsB&#10;Ai0AFAAGAAgAAAAhAICp9bHMAgAAAQYAAA4AAAAAAAAAAAAAAAAALgIAAGRycy9lMm9Eb2MueG1s&#10;UEsBAi0AFAAGAAgAAAAhAHCklmHeAAAACgEAAA8AAAAAAAAAAAAAAAAAJgUAAGRycy9kb3ducmV2&#10;LnhtbFBLBQYAAAAABAAEAPMAAAAxBgAAAAA=&#10;" fillcolor="white [3201]" strokeweight=".5pt">
                      <v:stroke dashstyle="dashDot"/>
                      <v:path arrowok="t"/>
                      <v:textbox>
                        <w:txbxContent>
                          <w:p w:rsidR="00D56EE2" w:rsidRDefault="00D56EE2" w:rsidP="006A6489">
                            <w:pPr>
                              <w:jc w:val="left"/>
                              <w:rPr>
                                <w:color w:val="000000" w:themeColor="text1"/>
                              </w:rPr>
                            </w:pPr>
                            <w:r>
                              <w:rPr>
                                <w:rFonts w:hint="eastAsia"/>
                                <w:color w:val="000000" w:themeColor="text1"/>
                              </w:rPr>
                              <w:t>【生徒のまとめ例（概ね満足できる。）</w:t>
                            </w:r>
                            <w:r>
                              <w:rPr>
                                <w:color w:val="000000" w:themeColor="text1"/>
                              </w:rPr>
                              <w:t>】</w:t>
                            </w:r>
                          </w:p>
                          <w:p w:rsidR="00D56EE2" w:rsidRDefault="00D56EE2" w:rsidP="006A6489">
                            <w:pPr>
                              <w:jc w:val="left"/>
                              <w:rPr>
                                <w:color w:val="000000" w:themeColor="text1"/>
                              </w:rPr>
                            </w:pPr>
                            <w:r>
                              <w:rPr>
                                <w:rFonts w:hint="eastAsia"/>
                                <w:color w:val="000000" w:themeColor="text1"/>
                              </w:rPr>
                              <w:t>選んだ都市：ドバイ</w:t>
                            </w:r>
                          </w:p>
                          <w:p w:rsidR="00D56EE2" w:rsidRDefault="00D56EE2" w:rsidP="006A6489">
                            <w:pPr>
                              <w:ind w:left="630" w:hangingChars="300" w:hanging="630"/>
                              <w:jc w:val="left"/>
                              <w:rPr>
                                <w:color w:val="000000" w:themeColor="text1"/>
                              </w:rPr>
                            </w:pPr>
                            <w:r>
                              <w:rPr>
                                <w:rFonts w:hint="eastAsia"/>
                                <w:color w:val="000000" w:themeColor="text1"/>
                              </w:rPr>
                              <w:t>理由：安全面がよかったからです。経済的な余裕もありました。気候に関しては確かに暑いけれども，競技時間を夕方にすれば大丈夫だと思ったので，ドバイを選びました。</w:t>
                            </w:r>
                          </w:p>
                          <w:p w:rsidR="00D56EE2" w:rsidRPr="00EE3A8C" w:rsidRDefault="00D56EE2" w:rsidP="00EE3A8C">
                            <w:pPr>
                              <w:ind w:left="1680" w:hangingChars="800" w:hanging="1680"/>
                              <w:jc w:val="left"/>
                              <w:rPr>
                                <w:color w:val="000000" w:themeColor="text1"/>
                              </w:rPr>
                            </w:pPr>
                            <w:r>
                              <w:rPr>
                                <w:rFonts w:hint="eastAsia"/>
                                <w:color w:val="000000" w:themeColor="text1"/>
                              </w:rPr>
                              <w:t>評価のポイント：３つの観点（安全，気候，財政）から根拠をあげ自分の言葉で説明している。</w:t>
                            </w:r>
                          </w:p>
                        </w:txbxContent>
                      </v:textbox>
                    </v:shape>
                  </w:pict>
                </mc:Fallback>
              </mc:AlternateContent>
            </w:r>
          </w:p>
        </w:tc>
        <w:tc>
          <w:tcPr>
            <w:tcW w:w="3969" w:type="dxa"/>
            <w:tcBorders>
              <w:top w:val="single" w:sz="4" w:space="0" w:color="000000"/>
              <w:left w:val="single" w:sz="4" w:space="0" w:color="000000"/>
              <w:right w:val="single" w:sz="4" w:space="0" w:color="000000"/>
            </w:tcBorders>
            <w:hideMark/>
          </w:tcPr>
          <w:p w:rsidR="006A6489" w:rsidRPr="006A6489" w:rsidRDefault="00BE20C7" w:rsidP="006A6489">
            <w:pPr>
              <w:ind w:left="210" w:hangingChars="100" w:hanging="210"/>
              <w:rPr>
                <w:rFonts w:ascii="Times New Roman" w:cs="ＭＳ 明朝"/>
                <w:color w:val="000000" w:themeColor="text1"/>
                <w:szCs w:val="21"/>
              </w:rPr>
            </w:pPr>
            <w:r w:rsidRPr="006A6489">
              <w:rPr>
                <w:rFonts w:ascii="ＭＳ Ｐ明朝" w:eastAsia="ＭＳ Ｐ明朝" w:hAnsi="ＭＳ Ｐ明朝" w:cs="HG丸ｺﾞｼｯｸM-PRO" w:hint="eastAsia"/>
                <w:color w:val="000000" w:themeColor="text1"/>
                <w:kern w:val="2"/>
                <w:szCs w:val="21"/>
              </w:rPr>
              <w:t>◇</w:t>
            </w:r>
            <w:r w:rsidR="006A6489" w:rsidRPr="006A6489">
              <w:rPr>
                <w:rFonts w:ascii="Times New Roman" w:cs="ＭＳ 明朝" w:hint="eastAsia"/>
                <w:color w:val="000000" w:themeColor="text1"/>
                <w:szCs w:val="21"/>
              </w:rPr>
              <w:t>課題についてグループの意見にこだわることなく，やクロストーク活動をふまえて開催都市を予想するように指導する。</w:t>
            </w:r>
          </w:p>
          <w:p w:rsidR="006A6489" w:rsidRPr="006A6489" w:rsidRDefault="006A6489" w:rsidP="006A6489">
            <w:pPr>
              <w:ind w:left="210" w:hangingChars="100" w:hanging="210"/>
              <w:rPr>
                <w:rFonts w:ascii="Times New Roman" w:cs="ＭＳ 明朝"/>
                <w:color w:val="000000" w:themeColor="text1"/>
                <w:szCs w:val="21"/>
              </w:rPr>
            </w:pPr>
            <w:r w:rsidRPr="006A6489">
              <w:rPr>
                <w:rFonts w:ascii="ＭＳ Ｐ明朝" w:eastAsia="ＭＳ Ｐ明朝" w:hAnsi="ＭＳ Ｐ明朝" w:cs="HG丸ｺﾞｼｯｸM-PRO" w:hint="eastAsia"/>
                <w:color w:val="000000" w:themeColor="text1"/>
                <w:kern w:val="2"/>
                <w:szCs w:val="21"/>
              </w:rPr>
              <w:t>◇</w:t>
            </w:r>
            <w:r w:rsidRPr="006A6489">
              <w:rPr>
                <w:rFonts w:ascii="Times New Roman" w:cs="ＭＳ 明朝" w:hint="eastAsia"/>
                <w:color w:val="000000" w:themeColor="text1"/>
                <w:szCs w:val="21"/>
              </w:rPr>
              <w:t>予想させる際には，根拠，理由を必ず記述させるようにする。</w:t>
            </w:r>
          </w:p>
          <w:p w:rsidR="00700267" w:rsidRPr="006A6489" w:rsidRDefault="00700267" w:rsidP="006A6489">
            <w:pPr>
              <w:suppressAutoHyphens/>
              <w:kinsoku w:val="0"/>
              <w:autoSpaceDE w:val="0"/>
              <w:autoSpaceDN w:val="0"/>
              <w:ind w:left="210" w:hangingChars="100" w:hanging="210"/>
              <w:rPr>
                <w:rFonts w:ascii="ＭＳ Ｐ明朝" w:eastAsia="ＭＳ Ｐ明朝" w:hAnsi="ＭＳ Ｐ明朝" w:cs="HG丸ｺﾞｼｯｸM-PRO"/>
                <w:color w:val="000000" w:themeColor="text1"/>
                <w:kern w:val="2"/>
                <w:szCs w:val="21"/>
              </w:rPr>
            </w:pPr>
          </w:p>
        </w:tc>
        <w:tc>
          <w:tcPr>
            <w:tcW w:w="1559" w:type="dxa"/>
            <w:tcBorders>
              <w:top w:val="single" w:sz="4" w:space="0" w:color="000000"/>
              <w:left w:val="single" w:sz="4" w:space="0" w:color="000000"/>
              <w:right w:val="single" w:sz="4" w:space="0" w:color="000000"/>
            </w:tcBorders>
            <w:hideMark/>
          </w:tcPr>
          <w:p w:rsidR="006A57FA" w:rsidRPr="00FF6BB4" w:rsidRDefault="00C87B49" w:rsidP="006A57FA">
            <w:pPr>
              <w:adjustRightInd/>
              <w:ind w:left="210" w:hangingChars="100" w:hanging="210"/>
              <w:rPr>
                <w:rFonts w:hAnsi="ＭＳ 明朝" w:cs="HG丸ｺﾞｼｯｸM-PRO"/>
                <w:szCs w:val="21"/>
              </w:rPr>
            </w:pPr>
            <w:r w:rsidRPr="00E97DEE">
              <w:rPr>
                <w:rFonts w:hint="eastAsia"/>
                <w:color w:val="000000" w:themeColor="text1"/>
                <w:szCs w:val="21"/>
              </w:rPr>
              <w:t>○</w:t>
            </w:r>
            <w:r w:rsidRPr="0051704A">
              <w:rPr>
                <w:rFonts w:hAnsi="ＭＳ 明朝" w:cs="ＭＳ 明朝" w:hint="eastAsia"/>
                <w:color w:val="000000" w:themeColor="text1"/>
              </w:rPr>
              <w:t>オリンピック開催都市</w:t>
            </w:r>
            <w:r>
              <w:rPr>
                <w:rFonts w:hAnsi="ＭＳ 明朝" w:cs="ＭＳ 明朝" w:hint="eastAsia"/>
                <w:color w:val="000000" w:themeColor="text1"/>
              </w:rPr>
              <w:t>について</w:t>
            </w:r>
            <w:r w:rsidRPr="0051704A">
              <w:rPr>
                <w:rFonts w:hAnsi="ＭＳ 明朝" w:cs="ＭＳ 明朝" w:hint="eastAsia"/>
                <w:color w:val="000000" w:themeColor="text1"/>
              </w:rPr>
              <w:t>資料から読み取れるアジアの地域的特色と関連付けながら，根拠をもって予想</w:t>
            </w:r>
            <w:r>
              <w:rPr>
                <w:rFonts w:hAnsi="ＭＳ 明朝" w:cs="ＭＳ 明朝" w:hint="eastAsia"/>
                <w:color w:val="000000" w:themeColor="text1"/>
              </w:rPr>
              <w:t>し，説明</w:t>
            </w:r>
            <w:r w:rsidR="006A57FA">
              <w:rPr>
                <w:rFonts w:hAnsi="ＭＳ 明朝" w:cs="ＭＳ 明朝" w:hint="eastAsia"/>
                <w:color w:val="000000" w:themeColor="text1"/>
              </w:rPr>
              <w:t>している</w:t>
            </w:r>
            <w:r w:rsidRPr="0051704A">
              <w:rPr>
                <w:rFonts w:hAnsi="ＭＳ 明朝" w:cs="ＭＳ 明朝" w:hint="eastAsia"/>
                <w:color w:val="000000" w:themeColor="text1"/>
              </w:rPr>
              <w:t>。</w:t>
            </w:r>
            <w:r w:rsidR="006A57FA" w:rsidRPr="00FF6BB4">
              <w:rPr>
                <w:rFonts w:hAnsi="ＭＳ 明朝" w:hint="eastAsia"/>
                <w:color w:val="000000" w:themeColor="text1"/>
                <w:szCs w:val="21"/>
              </w:rPr>
              <w:t>（社会的な思考・判断・表現）</w:t>
            </w:r>
          </w:p>
          <w:p w:rsidR="00F26DDB" w:rsidRPr="006A57FA" w:rsidRDefault="00F26DDB" w:rsidP="00C87B49">
            <w:pPr>
              <w:suppressAutoHyphens/>
              <w:kinsoku w:val="0"/>
              <w:autoSpaceDE w:val="0"/>
              <w:autoSpaceDN w:val="0"/>
              <w:ind w:left="210" w:hangingChars="100" w:hanging="210"/>
              <w:rPr>
                <w:rFonts w:ascii="ＭＳ Ｐ明朝" w:eastAsia="PMingLiU" w:hAnsi="ＭＳ Ｐ明朝" w:cs="HG丸ｺﾞｼｯｸM-PRO"/>
                <w:color w:val="000000" w:themeColor="text1"/>
                <w:kern w:val="2"/>
                <w:szCs w:val="21"/>
                <w:lang w:eastAsia="zh-TW"/>
              </w:rPr>
            </w:pPr>
          </w:p>
        </w:tc>
        <w:tc>
          <w:tcPr>
            <w:tcW w:w="1134" w:type="dxa"/>
            <w:tcBorders>
              <w:top w:val="single" w:sz="4" w:space="0" w:color="000000"/>
              <w:left w:val="single" w:sz="4" w:space="0" w:color="000000"/>
              <w:right w:val="single" w:sz="4" w:space="0" w:color="000000"/>
            </w:tcBorders>
          </w:tcPr>
          <w:p w:rsidR="00700267" w:rsidRPr="006A6489" w:rsidRDefault="00700267" w:rsidP="00700336">
            <w:pPr>
              <w:suppressAutoHyphens/>
              <w:kinsoku w:val="0"/>
              <w:autoSpaceDE w:val="0"/>
              <w:autoSpaceDN w:val="0"/>
              <w:ind w:left="210" w:hangingChars="100" w:hanging="210"/>
              <w:rPr>
                <w:rFonts w:ascii="ＭＳ Ｐ明朝" w:eastAsia="ＭＳ Ｐ明朝" w:hAnsi="ＭＳ Ｐ明朝" w:cs="HG丸ｺﾞｼｯｸM-PRO"/>
                <w:kern w:val="2"/>
                <w:szCs w:val="21"/>
              </w:rPr>
            </w:pPr>
          </w:p>
        </w:tc>
      </w:tr>
    </w:tbl>
    <w:p w:rsidR="002B3418" w:rsidRDefault="002B3418" w:rsidP="00BE20C7"/>
    <w:p w:rsidR="00A73E36" w:rsidRPr="00817FB7" w:rsidRDefault="00A73E36" w:rsidP="00BE20C7"/>
    <w:sectPr w:rsidR="00A73E36" w:rsidRPr="00817FB7" w:rsidSect="009312D2">
      <w:headerReference w:type="default" r:id="rId9"/>
      <w:footerReference w:type="default" r:id="rId10"/>
      <w:pgSz w:w="11907" w:h="16840" w:code="9"/>
      <w:pgMar w:top="1134" w:right="1134" w:bottom="1134" w:left="1134" w:header="680" w:footer="720" w:gutter="0"/>
      <w:pgNumType w:start="1"/>
      <w:cols w:space="720"/>
      <w:noEndnote/>
      <w:docGrid w:type="lines" w:linePitch="340" w:charSpace="-3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7A" w:rsidRDefault="00E3127A" w:rsidP="006653DA">
      <w:r>
        <w:separator/>
      </w:r>
    </w:p>
  </w:endnote>
  <w:endnote w:type="continuationSeparator" w:id="0">
    <w:p w:rsidR="00E3127A" w:rsidRDefault="00E3127A" w:rsidP="006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EE2" w:rsidRDefault="00D56EE2">
    <w:pPr>
      <w:framePr w:wrap="auto" w:vAnchor="text" w:hAnchor="margin" w:xAlign="center" w:y="1"/>
      <w:jc w:val="center"/>
      <w:rPr>
        <w:rFonts w:hAnsi="Century"/>
        <w:spacing w:val="60"/>
      </w:rPr>
    </w:pPr>
    <w:r>
      <w:t xml:space="preserve">- </w:t>
    </w:r>
    <w:r>
      <w:fldChar w:fldCharType="begin"/>
    </w:r>
    <w:r>
      <w:instrText>page \* MERGEFORMAT</w:instrText>
    </w:r>
    <w:r>
      <w:fldChar w:fldCharType="separate"/>
    </w:r>
    <w:r w:rsidR="00257E56">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7A" w:rsidRDefault="00E3127A" w:rsidP="006653DA">
      <w:r>
        <w:separator/>
      </w:r>
    </w:p>
  </w:footnote>
  <w:footnote w:type="continuationSeparator" w:id="0">
    <w:p w:rsidR="00E3127A" w:rsidRDefault="00E3127A" w:rsidP="0066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EE2" w:rsidRDefault="00D56EE2">
    <w:pPr>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2D3"/>
    <w:multiLevelType w:val="hybridMultilevel"/>
    <w:tmpl w:val="0A6650DE"/>
    <w:lvl w:ilvl="0" w:tplc="21A89866">
      <w:start w:val="1"/>
      <w:numFmt w:val="decimal"/>
      <w:lvlText w:val="%1"/>
      <w:lvlJc w:val="left"/>
      <w:pPr>
        <w:ind w:left="675" w:hanging="405"/>
      </w:pPr>
      <w:rPr>
        <w:rFonts w:ascii="ＭＳ ゴシック" w:eastAsia="ＭＳ ゴシック" w:hAnsi="ＭＳ ゴシック" w:cs="Times New Roman" w:hint="default"/>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nsid w:val="20F06028"/>
    <w:multiLevelType w:val="hybridMultilevel"/>
    <w:tmpl w:val="9AAC46C8"/>
    <w:lvl w:ilvl="0" w:tplc="C42444A2">
      <w:start w:val="1"/>
      <w:numFmt w:val="decimalEnclosedCircle"/>
      <w:lvlText w:val="%1"/>
      <w:lvlJc w:val="left"/>
      <w:pPr>
        <w:ind w:left="360" w:hanging="360"/>
      </w:pPr>
      <w:rPr>
        <w:rFonts w:ascii="Times New Roman" w:hAnsi="Times New Roman" w:cs="Times New Roman" w:hint="eastAsia"/>
      </w:rPr>
    </w:lvl>
    <w:lvl w:ilvl="1" w:tplc="DC44A568">
      <w:start w:val="1"/>
      <w:numFmt w:val="decimalEnclosedCircle"/>
      <w:lvlText w:val="%2"/>
      <w:lvlJc w:val="left"/>
      <w:pPr>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3DE70ECE"/>
    <w:multiLevelType w:val="hybridMultilevel"/>
    <w:tmpl w:val="FEA6EED4"/>
    <w:lvl w:ilvl="0" w:tplc="FA7E36C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C24E9E"/>
    <w:multiLevelType w:val="hybridMultilevel"/>
    <w:tmpl w:val="4DBEC738"/>
    <w:lvl w:ilvl="0" w:tplc="416EA5C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6D"/>
    <w:rsid w:val="00011388"/>
    <w:rsid w:val="000227FA"/>
    <w:rsid w:val="00024B4B"/>
    <w:rsid w:val="00036502"/>
    <w:rsid w:val="00047F0F"/>
    <w:rsid w:val="00054841"/>
    <w:rsid w:val="00065120"/>
    <w:rsid w:val="000707CF"/>
    <w:rsid w:val="0008180F"/>
    <w:rsid w:val="000A1603"/>
    <w:rsid w:val="000A3FAA"/>
    <w:rsid w:val="000B1228"/>
    <w:rsid w:val="000B28A8"/>
    <w:rsid w:val="000B7ADA"/>
    <w:rsid w:val="000F21D6"/>
    <w:rsid w:val="000F27F9"/>
    <w:rsid w:val="000F344A"/>
    <w:rsid w:val="00101CA2"/>
    <w:rsid w:val="001126A7"/>
    <w:rsid w:val="001162A6"/>
    <w:rsid w:val="00130BB2"/>
    <w:rsid w:val="00134915"/>
    <w:rsid w:val="001350E4"/>
    <w:rsid w:val="0013788D"/>
    <w:rsid w:val="0014102A"/>
    <w:rsid w:val="00151336"/>
    <w:rsid w:val="001772CF"/>
    <w:rsid w:val="001875D2"/>
    <w:rsid w:val="00190E4F"/>
    <w:rsid w:val="001A0A62"/>
    <w:rsid w:val="001B751B"/>
    <w:rsid w:val="001C77E5"/>
    <w:rsid w:val="001D74C9"/>
    <w:rsid w:val="001E20D4"/>
    <w:rsid w:val="001E465D"/>
    <w:rsid w:val="00206846"/>
    <w:rsid w:val="00222169"/>
    <w:rsid w:val="00223F47"/>
    <w:rsid w:val="0025051D"/>
    <w:rsid w:val="00250FE2"/>
    <w:rsid w:val="0025625F"/>
    <w:rsid w:val="00257E56"/>
    <w:rsid w:val="002648AB"/>
    <w:rsid w:val="00270D3F"/>
    <w:rsid w:val="002769AC"/>
    <w:rsid w:val="002A02A6"/>
    <w:rsid w:val="002A17B1"/>
    <w:rsid w:val="002B3418"/>
    <w:rsid w:val="002C183A"/>
    <w:rsid w:val="002C24B1"/>
    <w:rsid w:val="002C700E"/>
    <w:rsid w:val="002D0F2D"/>
    <w:rsid w:val="0030104A"/>
    <w:rsid w:val="00304450"/>
    <w:rsid w:val="00306996"/>
    <w:rsid w:val="00313BB3"/>
    <w:rsid w:val="003265C2"/>
    <w:rsid w:val="003328FE"/>
    <w:rsid w:val="00343857"/>
    <w:rsid w:val="0034417D"/>
    <w:rsid w:val="00350A05"/>
    <w:rsid w:val="00353958"/>
    <w:rsid w:val="00382AA9"/>
    <w:rsid w:val="00387C0C"/>
    <w:rsid w:val="00394603"/>
    <w:rsid w:val="00395D53"/>
    <w:rsid w:val="003D0891"/>
    <w:rsid w:val="003D097E"/>
    <w:rsid w:val="003D5022"/>
    <w:rsid w:val="003E4663"/>
    <w:rsid w:val="003E4C92"/>
    <w:rsid w:val="003E5703"/>
    <w:rsid w:val="003E666D"/>
    <w:rsid w:val="003F2A25"/>
    <w:rsid w:val="00417A46"/>
    <w:rsid w:val="00420560"/>
    <w:rsid w:val="00436912"/>
    <w:rsid w:val="00447C12"/>
    <w:rsid w:val="00450C5A"/>
    <w:rsid w:val="00454AF6"/>
    <w:rsid w:val="00457172"/>
    <w:rsid w:val="00471331"/>
    <w:rsid w:val="00495471"/>
    <w:rsid w:val="004C3D58"/>
    <w:rsid w:val="004D51FD"/>
    <w:rsid w:val="004E5A45"/>
    <w:rsid w:val="004F2F74"/>
    <w:rsid w:val="005125E4"/>
    <w:rsid w:val="00522085"/>
    <w:rsid w:val="00524AB0"/>
    <w:rsid w:val="0052564B"/>
    <w:rsid w:val="005264F9"/>
    <w:rsid w:val="005273C9"/>
    <w:rsid w:val="00543CFE"/>
    <w:rsid w:val="00572529"/>
    <w:rsid w:val="00573FFB"/>
    <w:rsid w:val="00580423"/>
    <w:rsid w:val="00583A59"/>
    <w:rsid w:val="005B4E57"/>
    <w:rsid w:val="005B6EF3"/>
    <w:rsid w:val="005D5DB0"/>
    <w:rsid w:val="005D7D4F"/>
    <w:rsid w:val="005E6929"/>
    <w:rsid w:val="005F1146"/>
    <w:rsid w:val="00601EF1"/>
    <w:rsid w:val="006067CF"/>
    <w:rsid w:val="00624CD3"/>
    <w:rsid w:val="006319FE"/>
    <w:rsid w:val="00636361"/>
    <w:rsid w:val="00637D3A"/>
    <w:rsid w:val="0064660D"/>
    <w:rsid w:val="00646D95"/>
    <w:rsid w:val="00655FC8"/>
    <w:rsid w:val="006653DA"/>
    <w:rsid w:val="00665406"/>
    <w:rsid w:val="00671865"/>
    <w:rsid w:val="00681154"/>
    <w:rsid w:val="006A1570"/>
    <w:rsid w:val="006A43C7"/>
    <w:rsid w:val="006A57FA"/>
    <w:rsid w:val="006A6489"/>
    <w:rsid w:val="006B2DE3"/>
    <w:rsid w:val="006C0261"/>
    <w:rsid w:val="006C0E25"/>
    <w:rsid w:val="006C49D4"/>
    <w:rsid w:val="006C5C1A"/>
    <w:rsid w:val="006D5E46"/>
    <w:rsid w:val="006F5E3F"/>
    <w:rsid w:val="00700267"/>
    <w:rsid w:val="00700336"/>
    <w:rsid w:val="007061C5"/>
    <w:rsid w:val="00707F29"/>
    <w:rsid w:val="00710F14"/>
    <w:rsid w:val="007239B5"/>
    <w:rsid w:val="00723B97"/>
    <w:rsid w:val="0074035E"/>
    <w:rsid w:val="00745601"/>
    <w:rsid w:val="007723A5"/>
    <w:rsid w:val="00784E5F"/>
    <w:rsid w:val="00794854"/>
    <w:rsid w:val="007A698F"/>
    <w:rsid w:val="007B63F5"/>
    <w:rsid w:val="007D4170"/>
    <w:rsid w:val="00817FB7"/>
    <w:rsid w:val="00824B22"/>
    <w:rsid w:val="0082727E"/>
    <w:rsid w:val="00843A06"/>
    <w:rsid w:val="00845B8C"/>
    <w:rsid w:val="00887B5B"/>
    <w:rsid w:val="00895F2F"/>
    <w:rsid w:val="008F32EF"/>
    <w:rsid w:val="0090708F"/>
    <w:rsid w:val="009149E9"/>
    <w:rsid w:val="00923C45"/>
    <w:rsid w:val="009312D2"/>
    <w:rsid w:val="009330E7"/>
    <w:rsid w:val="00955CAA"/>
    <w:rsid w:val="009633C8"/>
    <w:rsid w:val="00966B35"/>
    <w:rsid w:val="009737B7"/>
    <w:rsid w:val="009A4EAB"/>
    <w:rsid w:val="009B068E"/>
    <w:rsid w:val="009C0B5E"/>
    <w:rsid w:val="009C4A1F"/>
    <w:rsid w:val="009D1375"/>
    <w:rsid w:val="009E5B78"/>
    <w:rsid w:val="009F3EB5"/>
    <w:rsid w:val="009F6C4B"/>
    <w:rsid w:val="00A049DC"/>
    <w:rsid w:val="00A07955"/>
    <w:rsid w:val="00A10195"/>
    <w:rsid w:val="00A14CC1"/>
    <w:rsid w:val="00A2754D"/>
    <w:rsid w:val="00A432AE"/>
    <w:rsid w:val="00A5456F"/>
    <w:rsid w:val="00A562F4"/>
    <w:rsid w:val="00A65711"/>
    <w:rsid w:val="00A6666E"/>
    <w:rsid w:val="00A72552"/>
    <w:rsid w:val="00A73E36"/>
    <w:rsid w:val="00A81BA2"/>
    <w:rsid w:val="00A908A2"/>
    <w:rsid w:val="00AA3A8D"/>
    <w:rsid w:val="00AA54A4"/>
    <w:rsid w:val="00AB26D5"/>
    <w:rsid w:val="00AB3739"/>
    <w:rsid w:val="00AB516D"/>
    <w:rsid w:val="00AB7D54"/>
    <w:rsid w:val="00AC0183"/>
    <w:rsid w:val="00AD00C7"/>
    <w:rsid w:val="00AD0353"/>
    <w:rsid w:val="00AD22B4"/>
    <w:rsid w:val="00AD3A77"/>
    <w:rsid w:val="00AE699C"/>
    <w:rsid w:val="00B35557"/>
    <w:rsid w:val="00B36078"/>
    <w:rsid w:val="00B402B7"/>
    <w:rsid w:val="00B5299C"/>
    <w:rsid w:val="00B54390"/>
    <w:rsid w:val="00B7099A"/>
    <w:rsid w:val="00B729B5"/>
    <w:rsid w:val="00B742D5"/>
    <w:rsid w:val="00B77196"/>
    <w:rsid w:val="00BB156A"/>
    <w:rsid w:val="00BC6FA3"/>
    <w:rsid w:val="00BE20C7"/>
    <w:rsid w:val="00BE31EB"/>
    <w:rsid w:val="00BE5172"/>
    <w:rsid w:val="00BE5E5F"/>
    <w:rsid w:val="00BF31D0"/>
    <w:rsid w:val="00C1481B"/>
    <w:rsid w:val="00C14BAE"/>
    <w:rsid w:val="00C605F2"/>
    <w:rsid w:val="00C652A6"/>
    <w:rsid w:val="00C745E7"/>
    <w:rsid w:val="00C75132"/>
    <w:rsid w:val="00C75374"/>
    <w:rsid w:val="00C77E94"/>
    <w:rsid w:val="00C8691C"/>
    <w:rsid w:val="00C8792C"/>
    <w:rsid w:val="00C87B49"/>
    <w:rsid w:val="00CB0C30"/>
    <w:rsid w:val="00CB3917"/>
    <w:rsid w:val="00CB6F4B"/>
    <w:rsid w:val="00CC1604"/>
    <w:rsid w:val="00CC6ACF"/>
    <w:rsid w:val="00CF1F62"/>
    <w:rsid w:val="00CF2CE1"/>
    <w:rsid w:val="00D161D2"/>
    <w:rsid w:val="00D3130F"/>
    <w:rsid w:val="00D336B4"/>
    <w:rsid w:val="00D3490E"/>
    <w:rsid w:val="00D41544"/>
    <w:rsid w:val="00D41848"/>
    <w:rsid w:val="00D5569B"/>
    <w:rsid w:val="00D56EE2"/>
    <w:rsid w:val="00D63772"/>
    <w:rsid w:val="00D67201"/>
    <w:rsid w:val="00D909AF"/>
    <w:rsid w:val="00D91139"/>
    <w:rsid w:val="00D95229"/>
    <w:rsid w:val="00DB7962"/>
    <w:rsid w:val="00DC043C"/>
    <w:rsid w:val="00DC4A01"/>
    <w:rsid w:val="00DD3285"/>
    <w:rsid w:val="00DE0599"/>
    <w:rsid w:val="00DE6626"/>
    <w:rsid w:val="00DE6BB4"/>
    <w:rsid w:val="00DE73A2"/>
    <w:rsid w:val="00DF0353"/>
    <w:rsid w:val="00E3127A"/>
    <w:rsid w:val="00E34E46"/>
    <w:rsid w:val="00E52936"/>
    <w:rsid w:val="00E636B6"/>
    <w:rsid w:val="00E76B92"/>
    <w:rsid w:val="00E803BD"/>
    <w:rsid w:val="00E84F3D"/>
    <w:rsid w:val="00E86050"/>
    <w:rsid w:val="00E92AC6"/>
    <w:rsid w:val="00E97DEE"/>
    <w:rsid w:val="00EB71CF"/>
    <w:rsid w:val="00EB7BB1"/>
    <w:rsid w:val="00EB7D10"/>
    <w:rsid w:val="00ED4ABE"/>
    <w:rsid w:val="00EE2B08"/>
    <w:rsid w:val="00EE3466"/>
    <w:rsid w:val="00EE3A8C"/>
    <w:rsid w:val="00EE67BF"/>
    <w:rsid w:val="00EF0393"/>
    <w:rsid w:val="00EF2BBE"/>
    <w:rsid w:val="00F06184"/>
    <w:rsid w:val="00F064C9"/>
    <w:rsid w:val="00F070E8"/>
    <w:rsid w:val="00F125B9"/>
    <w:rsid w:val="00F17D2C"/>
    <w:rsid w:val="00F26DDB"/>
    <w:rsid w:val="00F35DE6"/>
    <w:rsid w:val="00F415F4"/>
    <w:rsid w:val="00F47F3B"/>
    <w:rsid w:val="00F6365B"/>
    <w:rsid w:val="00F72CAB"/>
    <w:rsid w:val="00F800B7"/>
    <w:rsid w:val="00F83F2B"/>
    <w:rsid w:val="00F91E83"/>
    <w:rsid w:val="00F94EC1"/>
    <w:rsid w:val="00F9512D"/>
    <w:rsid w:val="00FA4229"/>
    <w:rsid w:val="00FA5D31"/>
    <w:rsid w:val="00FA6989"/>
    <w:rsid w:val="00FB2122"/>
    <w:rsid w:val="00FB3327"/>
    <w:rsid w:val="00FD029D"/>
    <w:rsid w:val="00FD5168"/>
    <w:rsid w:val="00FE592E"/>
    <w:rsid w:val="00FF09EC"/>
    <w:rsid w:val="00FF57DF"/>
    <w:rsid w:val="00FF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3"/>
    <w:pPr>
      <w:widowControl w:val="0"/>
      <w:overflowPunct w:val="0"/>
      <w:adjustRightInd w:val="0"/>
      <w:jc w:val="both"/>
      <w:textAlignment w:val="baseline"/>
    </w:pPr>
    <w:rPr>
      <w:rFonts w:ascii="ＭＳ 明朝"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66D"/>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table" w:styleId="a4">
    <w:name w:val="Table Grid"/>
    <w:basedOn w:val="a1"/>
    <w:uiPriority w:val="59"/>
    <w:rsid w:val="003E666D"/>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E5703"/>
    <w:pPr>
      <w:tabs>
        <w:tab w:val="center" w:pos="4252"/>
        <w:tab w:val="right" w:pos="8504"/>
      </w:tabs>
      <w:snapToGrid w:val="0"/>
    </w:pPr>
  </w:style>
  <w:style w:type="character" w:customStyle="1" w:styleId="a6">
    <w:name w:val="ヘッダー (文字)"/>
    <w:basedOn w:val="a0"/>
    <w:link w:val="a5"/>
    <w:uiPriority w:val="99"/>
    <w:rsid w:val="003E5703"/>
    <w:rPr>
      <w:rFonts w:ascii="Times New Roman" w:eastAsia="ＭＳ 明朝" w:hAnsi="Times New Roman" w:cs="Times New Roman"/>
      <w:color w:val="000000"/>
      <w:kern w:val="0"/>
      <w:sz w:val="20"/>
      <w:szCs w:val="20"/>
    </w:rPr>
  </w:style>
  <w:style w:type="paragraph" w:styleId="a7">
    <w:name w:val="footer"/>
    <w:basedOn w:val="a"/>
    <w:link w:val="a8"/>
    <w:uiPriority w:val="99"/>
    <w:unhideWhenUsed/>
    <w:rsid w:val="003E5703"/>
    <w:pPr>
      <w:tabs>
        <w:tab w:val="center" w:pos="4252"/>
        <w:tab w:val="right" w:pos="8504"/>
      </w:tabs>
      <w:snapToGrid w:val="0"/>
    </w:pPr>
  </w:style>
  <w:style w:type="character" w:customStyle="1" w:styleId="a8">
    <w:name w:val="フッター (文字)"/>
    <w:basedOn w:val="a0"/>
    <w:link w:val="a7"/>
    <w:uiPriority w:val="99"/>
    <w:rsid w:val="003E5703"/>
    <w:rPr>
      <w:rFonts w:ascii="Times New Roman" w:eastAsia="ＭＳ 明朝" w:hAnsi="Times New Roman" w:cs="Times New Roman"/>
      <w:color w:val="000000"/>
      <w:kern w:val="0"/>
      <w:sz w:val="20"/>
      <w:szCs w:val="20"/>
    </w:rPr>
  </w:style>
  <w:style w:type="paragraph" w:styleId="a9">
    <w:name w:val="List Paragraph"/>
    <w:basedOn w:val="a"/>
    <w:uiPriority w:val="34"/>
    <w:qFormat/>
    <w:rsid w:val="00CF2CE1"/>
    <w:pPr>
      <w:ind w:leftChars="400" w:left="840"/>
    </w:pPr>
  </w:style>
  <w:style w:type="paragraph" w:styleId="aa">
    <w:name w:val="Balloon Text"/>
    <w:basedOn w:val="a"/>
    <w:link w:val="ab"/>
    <w:uiPriority w:val="99"/>
    <w:semiHidden/>
    <w:unhideWhenUsed/>
    <w:rsid w:val="00FF57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57DF"/>
    <w:rPr>
      <w:rFonts w:asciiTheme="majorHAnsi" w:eastAsiaTheme="majorEastAsia" w:hAnsiTheme="majorHAnsi" w:cstheme="majorBidi"/>
      <w:color w:val="000000"/>
      <w:kern w:val="0"/>
      <w:sz w:val="18"/>
      <w:szCs w:val="18"/>
    </w:rPr>
  </w:style>
  <w:style w:type="table" w:customStyle="1" w:styleId="21">
    <w:name w:val="表 (モノトーン)  21"/>
    <w:basedOn w:val="a1"/>
    <w:next w:val="2"/>
    <w:uiPriority w:val="61"/>
    <w:rsid w:val="00313BB3"/>
    <w:rPr>
      <w:rFonts w:ascii="Century" w:eastAsia="Times New Roman" w:hAnsi="Century"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w:basedOn w:val="a1"/>
    <w:uiPriority w:val="61"/>
    <w:rsid w:val="00313B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annotation reference"/>
    <w:rsid w:val="00BE31EB"/>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3"/>
    <w:pPr>
      <w:widowControl w:val="0"/>
      <w:overflowPunct w:val="0"/>
      <w:adjustRightInd w:val="0"/>
      <w:jc w:val="both"/>
      <w:textAlignment w:val="baseline"/>
    </w:pPr>
    <w:rPr>
      <w:rFonts w:ascii="ＭＳ 明朝"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66D"/>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table" w:styleId="a4">
    <w:name w:val="Table Grid"/>
    <w:basedOn w:val="a1"/>
    <w:uiPriority w:val="59"/>
    <w:rsid w:val="003E666D"/>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E5703"/>
    <w:pPr>
      <w:tabs>
        <w:tab w:val="center" w:pos="4252"/>
        <w:tab w:val="right" w:pos="8504"/>
      </w:tabs>
      <w:snapToGrid w:val="0"/>
    </w:pPr>
  </w:style>
  <w:style w:type="character" w:customStyle="1" w:styleId="a6">
    <w:name w:val="ヘッダー (文字)"/>
    <w:basedOn w:val="a0"/>
    <w:link w:val="a5"/>
    <w:uiPriority w:val="99"/>
    <w:rsid w:val="003E5703"/>
    <w:rPr>
      <w:rFonts w:ascii="Times New Roman" w:eastAsia="ＭＳ 明朝" w:hAnsi="Times New Roman" w:cs="Times New Roman"/>
      <w:color w:val="000000"/>
      <w:kern w:val="0"/>
      <w:sz w:val="20"/>
      <w:szCs w:val="20"/>
    </w:rPr>
  </w:style>
  <w:style w:type="paragraph" w:styleId="a7">
    <w:name w:val="footer"/>
    <w:basedOn w:val="a"/>
    <w:link w:val="a8"/>
    <w:uiPriority w:val="99"/>
    <w:unhideWhenUsed/>
    <w:rsid w:val="003E5703"/>
    <w:pPr>
      <w:tabs>
        <w:tab w:val="center" w:pos="4252"/>
        <w:tab w:val="right" w:pos="8504"/>
      </w:tabs>
      <w:snapToGrid w:val="0"/>
    </w:pPr>
  </w:style>
  <w:style w:type="character" w:customStyle="1" w:styleId="a8">
    <w:name w:val="フッター (文字)"/>
    <w:basedOn w:val="a0"/>
    <w:link w:val="a7"/>
    <w:uiPriority w:val="99"/>
    <w:rsid w:val="003E5703"/>
    <w:rPr>
      <w:rFonts w:ascii="Times New Roman" w:eastAsia="ＭＳ 明朝" w:hAnsi="Times New Roman" w:cs="Times New Roman"/>
      <w:color w:val="000000"/>
      <w:kern w:val="0"/>
      <w:sz w:val="20"/>
      <w:szCs w:val="20"/>
    </w:rPr>
  </w:style>
  <w:style w:type="paragraph" w:styleId="a9">
    <w:name w:val="List Paragraph"/>
    <w:basedOn w:val="a"/>
    <w:uiPriority w:val="34"/>
    <w:qFormat/>
    <w:rsid w:val="00CF2CE1"/>
    <w:pPr>
      <w:ind w:leftChars="400" w:left="840"/>
    </w:pPr>
  </w:style>
  <w:style w:type="paragraph" w:styleId="aa">
    <w:name w:val="Balloon Text"/>
    <w:basedOn w:val="a"/>
    <w:link w:val="ab"/>
    <w:uiPriority w:val="99"/>
    <w:semiHidden/>
    <w:unhideWhenUsed/>
    <w:rsid w:val="00FF57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57DF"/>
    <w:rPr>
      <w:rFonts w:asciiTheme="majorHAnsi" w:eastAsiaTheme="majorEastAsia" w:hAnsiTheme="majorHAnsi" w:cstheme="majorBidi"/>
      <w:color w:val="000000"/>
      <w:kern w:val="0"/>
      <w:sz w:val="18"/>
      <w:szCs w:val="18"/>
    </w:rPr>
  </w:style>
  <w:style w:type="table" w:customStyle="1" w:styleId="21">
    <w:name w:val="表 (モノトーン)  21"/>
    <w:basedOn w:val="a1"/>
    <w:next w:val="2"/>
    <w:uiPriority w:val="61"/>
    <w:rsid w:val="00313BB3"/>
    <w:rPr>
      <w:rFonts w:ascii="Century" w:eastAsia="Times New Roman" w:hAnsi="Century"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w:basedOn w:val="a1"/>
    <w:uiPriority w:val="61"/>
    <w:rsid w:val="00313B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annotation reference"/>
    <w:rsid w:val="00BE31EB"/>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6610">
      <w:bodyDiv w:val="1"/>
      <w:marLeft w:val="0"/>
      <w:marRight w:val="0"/>
      <w:marTop w:val="0"/>
      <w:marBottom w:val="0"/>
      <w:divBdr>
        <w:top w:val="none" w:sz="0" w:space="0" w:color="auto"/>
        <w:left w:val="none" w:sz="0" w:space="0" w:color="auto"/>
        <w:bottom w:val="none" w:sz="0" w:space="0" w:color="auto"/>
        <w:right w:val="none" w:sz="0" w:space="0" w:color="auto"/>
      </w:divBdr>
    </w:div>
    <w:div w:id="575669565">
      <w:bodyDiv w:val="1"/>
      <w:marLeft w:val="0"/>
      <w:marRight w:val="0"/>
      <w:marTop w:val="0"/>
      <w:marBottom w:val="0"/>
      <w:divBdr>
        <w:top w:val="none" w:sz="0" w:space="0" w:color="auto"/>
        <w:left w:val="none" w:sz="0" w:space="0" w:color="auto"/>
        <w:bottom w:val="none" w:sz="0" w:space="0" w:color="auto"/>
        <w:right w:val="none" w:sz="0" w:space="0" w:color="auto"/>
      </w:divBdr>
    </w:div>
    <w:div w:id="744230068">
      <w:bodyDiv w:val="1"/>
      <w:marLeft w:val="0"/>
      <w:marRight w:val="0"/>
      <w:marTop w:val="0"/>
      <w:marBottom w:val="0"/>
      <w:divBdr>
        <w:top w:val="none" w:sz="0" w:space="0" w:color="auto"/>
        <w:left w:val="none" w:sz="0" w:space="0" w:color="auto"/>
        <w:bottom w:val="none" w:sz="0" w:space="0" w:color="auto"/>
        <w:right w:val="none" w:sz="0" w:space="0" w:color="auto"/>
      </w:divBdr>
    </w:div>
    <w:div w:id="201302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06B6-3EF2-461E-9211-05E2B792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682</Words>
  <Characters>3889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安芸太田町</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2017-03-07T01:06:00Z</cp:lastPrinted>
  <dcterms:created xsi:type="dcterms:W3CDTF">2017-02-21T07:29:00Z</dcterms:created>
  <dcterms:modified xsi:type="dcterms:W3CDTF">2017-03-15T11:06:00Z</dcterms:modified>
</cp:coreProperties>
</file>