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D2" w:rsidRDefault="00FD1C57" w:rsidP="00FB3327">
      <w:pPr>
        <w:spacing w:beforeLines="50" w:before="170"/>
        <w:jc w:val="left"/>
        <w:rPr>
          <w:rFonts w:asciiTheme="majorEastAsia" w:eastAsiaTheme="majorEastAsia" w:hAnsiTheme="majorEastAsia"/>
          <w:szCs w:val="21"/>
        </w:rPr>
      </w:pPr>
      <w:r>
        <w:rPr>
          <w:rFonts w:ascii="ＭＳ ゴシック" w:eastAsia="ＭＳ ゴシック" w:hAnsi="ＭＳ ゴシック"/>
          <w:b/>
          <w:noProof/>
          <w:color w:val="auto"/>
          <w:kern w:val="2"/>
          <w:sz w:val="32"/>
          <w:szCs w:val="32"/>
        </w:rPr>
        <mc:AlternateContent>
          <mc:Choice Requires="wpg">
            <w:drawing>
              <wp:anchor distT="0" distB="0" distL="114300" distR="114300" simplePos="0" relativeHeight="251623936" behindDoc="0" locked="0" layoutInCell="1" allowOverlap="1" wp14:anchorId="11ABFC8F" wp14:editId="0E04A436">
                <wp:simplePos x="0" y="0"/>
                <wp:positionH relativeFrom="column">
                  <wp:posOffset>3810</wp:posOffset>
                </wp:positionH>
                <wp:positionV relativeFrom="paragraph">
                  <wp:posOffset>3810</wp:posOffset>
                </wp:positionV>
                <wp:extent cx="6134100" cy="1384300"/>
                <wp:effectExtent l="19050" t="0" r="19050" b="2540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43" name="テキスト ボックス 4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092FDA"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092FDA" w:rsidRPr="009312D2" w:rsidRDefault="00092FDA" w:rsidP="000A1D46">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数学</w:t>
                                    </w:r>
                                  </w:p>
                                </w:tc>
                                <w:tc>
                                  <w:tcPr>
                                    <w:tcW w:w="1275" w:type="dxa"/>
                                    <w:tcBorders>
                                      <w:top w:val="nil"/>
                                      <w:left w:val="single" w:sz="36" w:space="0" w:color="FFFFFF"/>
                                      <w:bottom w:val="single" w:sz="36" w:space="0" w:color="FFFFFF"/>
                                      <w:right w:val="single" w:sz="36" w:space="0" w:color="FFFFFF"/>
                                    </w:tcBorders>
                                  </w:tcPr>
                                  <w:p w:rsidR="00092FDA" w:rsidRPr="009312D2" w:rsidRDefault="00092FDA"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092FDA" w:rsidRPr="009312D2" w:rsidRDefault="00092FDA"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092FDA" w:rsidRPr="009312D2" w:rsidRDefault="00092FDA" w:rsidP="000A1D46">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丸山　智</w:t>
                                    </w:r>
                                  </w:p>
                                </w:tc>
                              </w:tr>
                            </w:tbl>
                            <w:p w:rsidR="00092FDA" w:rsidRDefault="00092FDA" w:rsidP="009312D2">
                              <w:pPr>
                                <w:rPr>
                                  <w:b/>
                                </w:rPr>
                              </w:pPr>
                              <w:r>
                                <w:rPr>
                                  <w:rFonts w:hint="eastAsia"/>
                                  <w:b/>
                                </w:rPr>
                                <w:t xml:space="preserve">　　</w:t>
                              </w:r>
                            </w:p>
                            <w:p w:rsidR="00092FDA" w:rsidRDefault="00092FDA" w:rsidP="009312D2">
                              <w:pPr>
                                <w:rPr>
                                  <w:b/>
                                </w:rPr>
                              </w:pPr>
                            </w:p>
                            <w:p w:rsidR="00092FDA" w:rsidRDefault="00092FDA" w:rsidP="009312D2">
                              <w:pPr>
                                <w:rPr>
                                  <w:b/>
                                </w:rPr>
                              </w:pPr>
                            </w:p>
                            <w:p w:rsidR="00092FDA" w:rsidRDefault="00092FDA" w:rsidP="009312D2">
                              <w:pPr>
                                <w:rPr>
                                  <w:b/>
                                </w:rPr>
                              </w:pPr>
                            </w:p>
                            <w:p w:rsidR="00092FDA" w:rsidRPr="00572D3F" w:rsidRDefault="00092FDA" w:rsidP="009312D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グループ化 44"/>
                        <wpg:cNvGrpSpPr/>
                        <wpg:grpSpPr>
                          <a:xfrm>
                            <a:off x="25400" y="317500"/>
                            <a:ext cx="6032500" cy="1047750"/>
                            <a:chOff x="0" y="0"/>
                            <a:chExt cx="6032500" cy="1047750"/>
                          </a:xfrm>
                        </wpg:grpSpPr>
                        <wps:wsp>
                          <wps:cNvPr id="45" name="角丸四角形 45"/>
                          <wps:cNvSpPr/>
                          <wps:spPr>
                            <a:xfrm>
                              <a:off x="12700" y="0"/>
                              <a:ext cx="314826" cy="649662"/>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92FDA" w:rsidRPr="009312D2" w:rsidRDefault="00092FDA" w:rsidP="00365781">
                                <w:pPr>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wps:txbx>
                          <wps:bodyPr rot="0" spcFirstLastPara="0" vertOverflow="overflow" horzOverflow="overflow" vert="eaVert" wrap="none" lIns="36000" tIns="108000" rIns="36000" bIns="108000" numCol="1" spcCol="0" rtlCol="0" fromWordArt="0" anchor="ctr" anchorCtr="0" forceAA="0" compatLnSpc="1">
                            <a:prstTxWarp prst="textNoShape">
                              <a:avLst/>
                            </a:prstTxWarp>
                            <a:noAutofit/>
                          </wps:bodyPr>
                        </wps:wsp>
                        <wps:wsp>
                          <wps:cNvPr id="46" name="1 つの角を丸めた四角形 46"/>
                          <wps:cNvSpPr/>
                          <wps:spPr>
                            <a:xfrm>
                              <a:off x="0" y="7429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092FDA" w:rsidRPr="009312D2" w:rsidRDefault="00092FDA"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092FDA" w:rsidRPr="009312D2" w:rsidRDefault="00092FDA" w:rsidP="009312D2">
                                <w:pPr>
                                  <w:spacing w:line="0" w:lineRule="atLeast"/>
                                  <w:rPr>
                                    <w:rFonts w:ascii="ＭＳ ゴシック" w:eastAsia="ＭＳ ゴシック" w:hAnsi="ＭＳ ゴシック"/>
                                    <w:b/>
                                    <w:color w:val="FFFFFF"/>
                                    <w:sz w:val="24"/>
                                  </w:rPr>
                                </w:pPr>
                              </w:p>
                              <w:p w:rsidR="00092FDA" w:rsidRPr="009312D2" w:rsidRDefault="00092FDA" w:rsidP="009312D2">
                                <w:pPr>
                                  <w:spacing w:line="0" w:lineRule="atLeast"/>
                                  <w:ind w:leftChars="66" w:left="139"/>
                                  <w:rPr>
                                    <w:rFonts w:ascii="ＭＳ ゴシック" w:eastAsia="ＭＳ ゴシック" w:hAnsi="ＭＳ ゴシック"/>
                                    <w:b/>
                                    <w:color w:val="FFFFFF"/>
                                    <w:sz w:val="24"/>
                                  </w:rPr>
                                </w:pPr>
                              </w:p>
                              <w:p w:rsidR="00092FDA" w:rsidRPr="009312D2" w:rsidRDefault="00092FDA" w:rsidP="009312D2">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1987550" y="793750"/>
                              <a:ext cx="3848100" cy="254000"/>
                            </a:xfrm>
                            <a:prstGeom prst="rect">
                              <a:avLst/>
                            </a:prstGeom>
                            <a:solidFill>
                              <a:sysClr val="window" lastClr="FFFFFF"/>
                            </a:solidFill>
                            <a:ln w="6350">
                              <a:noFill/>
                            </a:ln>
                            <a:effectLst/>
                          </wps:spPr>
                          <wps:txbx>
                            <w:txbxContent>
                              <w:p w:rsidR="00092FDA" w:rsidRPr="009312D2" w:rsidRDefault="00092FDA"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717550" y="44450"/>
                              <a:ext cx="5314950" cy="654050"/>
                            </a:xfrm>
                            <a:prstGeom prst="rect">
                              <a:avLst/>
                            </a:prstGeom>
                            <a:solidFill>
                              <a:sysClr val="window" lastClr="FFFFFF"/>
                            </a:solidFill>
                            <a:ln w="6350">
                              <a:noFill/>
                            </a:ln>
                            <a:effectLst/>
                          </wps:spPr>
                          <wps:txbx>
                            <w:txbxContent>
                              <w:p w:rsidR="00092FDA" w:rsidRPr="00234F4D" w:rsidRDefault="00092FDA"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「資料の活用」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42" o:spid="_x0000_s1026" style="position:absolute;margin-left:.3pt;margin-top:.3pt;width:483pt;height:109pt;z-index:251623936"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hXewUAAAAWAAAOAAAAZHJzL2Uyb0RvYy54bWzsWMtu20YU3RfoPwy4ryU+9ITlwLVro4CT&#10;GLFbr0dDUmRDctiZkSV3Zwkouuiqi3aRAgWKAl0UfSxToP0a1kA/o/fOkJQsR07ixO4rWgjznjtn&#10;7jlzLzfvTdOEnAZCxjwbWPZG0yJBxrgfZ6OB9cHx3jtdi0hFM58mPAsG1lkgrXtbb7+1Ocn7gcMj&#10;nviBILBIJvuTfGBFSuX9RkOyKEip3OB5kEFnyEVKFVTFqOELOoHV06ThNJvtxoQLPxecBVJC667p&#10;tLb0+mEYMPUwDGWgSDKwwDal/4X+H+J/Y2uT9keC5lHMSjPoDaxIaZzBpvVSu1RRMhbxlaXSmAku&#10;eag2GE8bPAxjFugzwGns5spp9gUf5/oso/5klNcwAbQrON14Wfbg9FCQ2B9YnmORjKZwR8Xsl2L+&#10;QzH/rZh/dfH5lwR6AKZJPurD6H2RH+WHwpwVigecPZbQ3Vjtx/poMXgaihQnwZHJVON/VuMfTBVh&#10;0Ni2Xc9uwjUx6LPdrudCRd8Qi+Aar8xj0XvPmdmgfbOxNq82Z5KDt8kFoPLVAD2KaB7oe5IIUQWo&#10;WwM6/7SY/VjMfi3mn5Fi/nUxnxezn6FOPNdAq+chrkRN3+UAhV21yxLsV8GvRoH2cyHVfsBTgoWB&#10;JYAg2m/p6YFUeI2LIXhbkiexvxcnia6cyZ1EkFMKXAIK+nxikYRKBY0Da0//0GpY4tK0JCMTuFu3&#10;1dQ7XepDK+o1hwllj6+uAOslGe4faD6XduIVGmywpKbDKWyNxSH3zwBHwQ3XZc72YtjlAAw9pALI&#10;Df4FgqUewl+YcDCNlyWLRFx88qx2HA8uAr0WmYBYDCz58ZiKAM7/fgbO07M9D9VFV7xWx4GKWO4Z&#10;Lvdk43SHA4Y2SGPOdBHHq6QqhoKnJ6Br27grdNGMwd4DS1XFHWUkDHSRBdvbehDoSU7VQXaUM1wa&#10;AUN0j6cnVOTldStg2gNeuSvtr9y6GYszM749VjyMtUssUNU019QxeqAJVUtD5fde7ferQuIZr14W&#10;En1r1ymF0/JQEkARXLvTqgShloym62CjkYym14EhuAntP1cy1sysyfJ3SEargu7P77/44+nTiydP&#10;oHDx+7fEaxnoaqEovX2NPNhOpwStRKPCy7W9rtM2cLW9Xruttb0+84L9lUDwceY/et0qgfeTjNP7&#10;3DdqgveqDUXt0CqzTkZ6LQcwYkjBMKFACJbmPtAxGwE3khHEIEyJqzpjFl2WrmNAZEm+YH80AQ2T&#10;EfUDM7RX2QWtVNXm2s2q/Rp7kXy7VEZmJa16pbatqBnuyccqEEeRPyHDZCweUTgSeD1eoR+jTkOo&#10;YyrAe+SDroHEncQq0nRGCdDGi9GwFlQ9zrTTJI+oMcXt4mzwHzTeDNfl2gZdq8UWale1VkcM9Rt1&#10;e5Ib0A9BeivRzSCErCTXbWsMjOTaTX2mUnPLLqO5VdeNRRf9qVTgf4bs3kXoAgphYkGbFOffFec/&#10;gQwVM5SkYnZenH+zJEztlxImo+QdzwFq4UR41csQzu55PQ8atZI7PQcDQeOkVeiDjFqOXVCa7Mva&#10;hAuO/NJ26n9kkTBN4M2HmIUgZ6sl9cOn/bxaVJPn+mjn2ZJREml5qol4yofrrrRq+XjrNPSFNQkP&#10;tYb1ZTLwnw60/pec71WcL9anK70Vsr9oumL3up0WkhvCuE7PrYO0ivyQ63XrzE8Tp2LqOvK/7pBk&#10;LY3rxCXjmAiZcStP+DV0qRO823sk3+QlpVpBSm9ywFvP7dGVy48la8liHjhUUfgm8DK5fQfynJIr&#10;nodPIrjX4p1sQQiPj6d+J9sQDJoB14Tw/xaqlNnhm5fl7pL4RY6rKaQ/M+qwqPwkit8xl+t61OLD&#10;7dZfAAAA//8DAFBLAwQUAAYACAAAACEAUsEKHdsAAAAFAQAADwAAAGRycy9kb3ducmV2LnhtbEyO&#10;QUvDQBSE74L/YXmCN7tJxaWN2ZRS1FMRbAXp7TX7moRmd0N2m6T/3qcXvQwMM8x8+WqyrRioD413&#10;GtJZAoJc6U3jKg2f+9eHBYgQ0RlsvSMNVwqwKm5vcsyMH90HDbtYCR5xIUMNdYxdJmUoa7IYZr4j&#10;x9nJ9xYj276SpseRx20r50mipMXG8UONHW1qKs+7i9XwNuK4fkxfhu35tLke9k/vX9uUtL6/m9bP&#10;ICJN8a8MP/iMDgUzHf3FmSBaDYp7v8rZUim2Rw3zdKFAFrn8T198AwAA//8DAFBLAQItABQABgAI&#10;AAAAIQC2gziS/gAAAOEBAAATAAAAAAAAAAAAAAAAAAAAAABbQ29udGVudF9UeXBlc10ueG1sUEsB&#10;Ai0AFAAGAAgAAAAhADj9If/WAAAAlAEAAAsAAAAAAAAAAAAAAAAALwEAAF9yZWxzLy5yZWxzUEsB&#10;Ai0AFAAGAAgAAAAhABD2GFd7BQAAABYAAA4AAAAAAAAAAAAAAAAALgIAAGRycy9lMm9Eb2MueG1s&#10;UEsBAi0AFAAGAAgAAAAhAFLBCh3bAAAABQEAAA8AAAAAAAAAAAAAAAAA1QcAAGRycy9kb3ducmV2&#10;LnhtbFBLBQYAAAAABAAEAPMAAADdCAAAAAA=&#10;">
                <v:shapetype id="_x0000_t202" coordsize="21600,21600" o:spt="202" path="m,l,21600r21600,l21600,xe">
                  <v:stroke joinstyle="miter"/>
                  <v:path gradientshapeok="t" o:connecttype="rect"/>
                </v:shapetype>
                <v:shape id="テキスト ボックス 4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092FDA"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092FDA" w:rsidRPr="009312D2" w:rsidRDefault="00092FDA" w:rsidP="000A1D46">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数学</w:t>
                              </w:r>
                            </w:p>
                          </w:tc>
                          <w:tc>
                            <w:tcPr>
                              <w:tcW w:w="1275" w:type="dxa"/>
                              <w:tcBorders>
                                <w:top w:val="nil"/>
                                <w:left w:val="single" w:sz="36" w:space="0" w:color="FFFFFF"/>
                                <w:bottom w:val="single" w:sz="36" w:space="0" w:color="FFFFFF"/>
                                <w:right w:val="single" w:sz="36" w:space="0" w:color="FFFFFF"/>
                              </w:tcBorders>
                            </w:tcPr>
                            <w:p w:rsidR="00092FDA" w:rsidRPr="009312D2" w:rsidRDefault="00092FDA"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092FDA" w:rsidRPr="009312D2" w:rsidRDefault="00092FDA"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092FDA" w:rsidRPr="009312D2" w:rsidRDefault="00092FDA" w:rsidP="000A1D46">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丸山　智</w:t>
                              </w:r>
                            </w:p>
                          </w:tc>
                        </w:tr>
                      </w:tbl>
                      <w:p w:rsidR="00092FDA" w:rsidRDefault="00092FDA" w:rsidP="009312D2">
                        <w:pPr>
                          <w:rPr>
                            <w:b/>
                          </w:rPr>
                        </w:pPr>
                        <w:r>
                          <w:rPr>
                            <w:rFonts w:hint="eastAsia"/>
                            <w:b/>
                          </w:rPr>
                          <w:t xml:space="preserve">　　</w:t>
                        </w:r>
                      </w:p>
                      <w:p w:rsidR="00092FDA" w:rsidRDefault="00092FDA" w:rsidP="009312D2">
                        <w:pPr>
                          <w:rPr>
                            <w:b/>
                          </w:rPr>
                        </w:pPr>
                      </w:p>
                      <w:p w:rsidR="00092FDA" w:rsidRDefault="00092FDA" w:rsidP="009312D2">
                        <w:pPr>
                          <w:rPr>
                            <w:b/>
                          </w:rPr>
                        </w:pPr>
                      </w:p>
                      <w:p w:rsidR="00092FDA" w:rsidRDefault="00092FDA" w:rsidP="009312D2">
                        <w:pPr>
                          <w:rPr>
                            <w:b/>
                          </w:rPr>
                        </w:pPr>
                      </w:p>
                      <w:p w:rsidR="00092FDA" w:rsidRPr="00572D3F" w:rsidRDefault="00092FDA" w:rsidP="009312D2">
                        <w:pPr>
                          <w:rPr>
                            <w:b/>
                          </w:rPr>
                        </w:pPr>
                      </w:p>
                    </w:txbxContent>
                  </v:textbox>
                </v:shape>
                <v:group id="グループ化 44" o:spid="_x0000_s1028" style="position:absolute;left:254;top:3175;width:60325;height:10477"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角丸四角形 45" o:spid="_x0000_s1029" style="position:absolute;left:127;width:3148;height:649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GiMMA&#10;AADbAAAADwAAAGRycy9kb3ducmV2LnhtbESPQYvCMBSE7wv+h/AEL8uaKq5I1ygiCqKXtcru9dE8&#10;22LzUppY239vBMHjMDPfMPNla0rRUO0KywpGwwgEcWp1wZmC82n7NQPhPLLG0jIp6MjBctH7mGOs&#10;7Z2P1CQ+EwHCLkYFufdVLKVLczLohrYiDt7F1gZ9kHUmdY33ADelHEfRVBosOCzkWNE6p/Sa3IyC&#10;y+960/2n++1fw8fOTJqrPXyelRr029UPCE+tf4df7Z1WMPm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SGiMMAAADbAAAADwAAAAAAAAAAAAAAAACYAgAAZHJzL2Rv&#10;d25yZXYueG1sUEsFBgAAAAAEAAQA9QAAAIgDAAAAAA==&#10;" fillcolor="#bfbfbf">
                    <v:shadow on="t" color="black" opacity="24903f" origin=",.5" offset="0,.55556mm"/>
                    <v:textbox style="layout-flow:vertical-ideographic" inset="1mm,3mm,1mm,3mm">
                      <w:txbxContent>
                        <w:p w:rsidR="00092FDA" w:rsidRPr="009312D2" w:rsidRDefault="00092FDA" w:rsidP="00365781">
                          <w:pPr>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v:textbox>
                  </v:roundrect>
                  <v:shape id="1 つの角を丸めた四角形 46" o:spid="_x0000_s1030" style="position:absolute;top:7429;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VMQA&#10;AADbAAAADwAAAGRycy9kb3ducmV2LnhtbESPT2sCMRTE7wW/Q3gFb5qtFFm3RhGhUOrJPyi9PTbP&#10;bHTzst2kun57Iwg9DjPzG2Y671wtLtQG61nB2zADQVx6bdko2G0/BzmIEJE11p5JwY0CzGe9lykW&#10;2l95TZdNNCJBOBSooIqxKaQMZUUOw9A3xMk7+tZhTLI1Urd4TXBXy1GWjaVDy2mhwoaWFZXnzZ9T&#10;sLI/I0PSTr5PJpwOv/v8sD3mSvVfu8UHiEhd/A8/219awfsY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5lTEAAAA2wAAAA8AAAAAAAAAAAAAAAAAmAIAAGRycy9k&#10;b3ducmV2LnhtbFBLBQYAAAAABAAEAPUAAACJ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092FDA" w:rsidRPr="009312D2" w:rsidRDefault="00092FDA"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092FDA" w:rsidRPr="009312D2" w:rsidRDefault="00092FDA" w:rsidP="009312D2">
                          <w:pPr>
                            <w:spacing w:line="0" w:lineRule="atLeast"/>
                            <w:rPr>
                              <w:rFonts w:ascii="ＭＳ ゴシック" w:eastAsia="ＭＳ ゴシック" w:hAnsi="ＭＳ ゴシック"/>
                              <w:b/>
                              <w:color w:val="FFFFFF"/>
                              <w:sz w:val="24"/>
                            </w:rPr>
                          </w:pPr>
                        </w:p>
                        <w:p w:rsidR="00092FDA" w:rsidRPr="009312D2" w:rsidRDefault="00092FDA" w:rsidP="009312D2">
                          <w:pPr>
                            <w:spacing w:line="0" w:lineRule="atLeast"/>
                            <w:ind w:leftChars="66" w:left="139"/>
                            <w:rPr>
                              <w:rFonts w:ascii="ＭＳ ゴシック" w:eastAsia="ＭＳ ゴシック" w:hAnsi="ＭＳ ゴシック"/>
                              <w:b/>
                              <w:color w:val="FFFFFF"/>
                              <w:sz w:val="24"/>
                            </w:rPr>
                          </w:pPr>
                        </w:p>
                        <w:p w:rsidR="00092FDA" w:rsidRPr="009312D2" w:rsidRDefault="00092FDA" w:rsidP="009312D2">
                          <w:pPr>
                            <w:jc w:val="center"/>
                            <w:rPr>
                              <w:color w:val="FFFFFF"/>
                            </w:rPr>
                          </w:pPr>
                        </w:p>
                      </w:txbxContent>
                    </v:textbox>
                  </v:shape>
                  <v:shape id="テキスト ボックス 49" o:spid="_x0000_s1031" type="#_x0000_t202" style="position:absolute;left:19875;top:7937;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092FDA" w:rsidRPr="009312D2" w:rsidRDefault="00092FDA"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v:textbox>
                  </v:shape>
                  <v:shape id="テキスト ボックス 50" o:spid="_x0000_s1032" type="#_x0000_t202" style="position:absolute;left:7175;top:444;width:53150;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l3sEA&#10;AADbAAAADwAAAGRycy9kb3ducmV2LnhtbERPTWuDQBC9F/IflgnkVteEtBGbNQQxpe0tppAeB3eq&#10;ojsr7sbYf989FHp8vO/9YTa9mGh0rWUF6ygGQVxZ3XKt4PNyekxAOI+ssbdMCn7IwSFbPOwx1fbO&#10;Z5pKX4sQwi5FBY33Qyqlqxoy6CI7EAfu244GfYBjLfWI9xBuermJ42dpsOXQ0OBAeUNVV96Mgm3C&#10;U/f+9WGube4KY3ebKxavSq2W8/EFhKfZ/4v/3G9awVNYH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5d7BAAAA2wAAAA8AAAAAAAAAAAAAAAAAmAIAAGRycy9kb3du&#10;cmV2LnhtbFBLBQYAAAAABAAEAPUAAACGAwAAAAA=&#10;" fillcolor="window" stroked="f" strokeweight=".5pt">
                    <v:textbox>
                      <w:txbxContent>
                        <w:p w:rsidR="00092FDA" w:rsidRPr="00234F4D" w:rsidRDefault="00092FDA"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「資料の活用」</w:t>
                          </w:r>
                        </w:p>
                      </w:txbxContent>
                    </v:textbox>
                  </v:shape>
                </v:group>
              </v:group>
            </w:pict>
          </mc:Fallback>
        </mc:AlternateContent>
      </w:r>
      <w:r w:rsidR="0052564B" w:rsidRPr="0052564B">
        <w:rPr>
          <w:rFonts w:asciiTheme="majorEastAsia" w:eastAsiaTheme="majorEastAsia" w:hAnsiTheme="majorEastAsia" w:hint="eastAsia"/>
          <w:szCs w:val="21"/>
        </w:rPr>
        <w:t>１</w:t>
      </w:r>
    </w:p>
    <w:p w:rsidR="009312D2" w:rsidRDefault="009312D2" w:rsidP="00FB3327">
      <w:pPr>
        <w:spacing w:beforeLines="50" w:before="170"/>
        <w:jc w:val="left"/>
        <w:rPr>
          <w:rFonts w:asciiTheme="majorEastAsia" w:eastAsiaTheme="majorEastAsia" w:hAnsiTheme="majorEastAsia"/>
          <w:szCs w:val="21"/>
        </w:rPr>
      </w:pPr>
    </w:p>
    <w:p w:rsidR="009312D2" w:rsidRDefault="009312D2" w:rsidP="00FB3327">
      <w:pPr>
        <w:spacing w:beforeLines="50" w:before="170"/>
        <w:jc w:val="left"/>
        <w:rPr>
          <w:rFonts w:asciiTheme="majorEastAsia" w:eastAsiaTheme="majorEastAsia" w:hAnsiTheme="majorEastAsia"/>
          <w:szCs w:val="21"/>
        </w:rPr>
      </w:pPr>
    </w:p>
    <w:p w:rsidR="009312D2" w:rsidRDefault="009312D2" w:rsidP="00FB3327">
      <w:pPr>
        <w:spacing w:beforeLines="50" w:before="170"/>
        <w:jc w:val="left"/>
        <w:rPr>
          <w:rFonts w:asciiTheme="majorEastAsia" w:eastAsiaTheme="majorEastAsia" w:hAnsiTheme="majorEastAsia"/>
          <w:szCs w:val="21"/>
        </w:rPr>
      </w:pPr>
    </w:p>
    <w:p w:rsidR="00E92AC6" w:rsidRPr="0052564B" w:rsidRDefault="009312D2" w:rsidP="00FB3327">
      <w:pPr>
        <w:spacing w:beforeLines="50" w:before="170"/>
        <w:jc w:val="left"/>
        <w:rPr>
          <w:rFonts w:asciiTheme="majorEastAsia" w:eastAsiaTheme="majorEastAsia" w:hAnsiTheme="majorEastAsia"/>
          <w:szCs w:val="21"/>
        </w:rPr>
      </w:pPr>
      <w:r>
        <w:rPr>
          <w:rFonts w:asciiTheme="majorEastAsia" w:eastAsiaTheme="majorEastAsia" w:hAnsiTheme="majorEastAsia" w:hint="eastAsia"/>
          <w:szCs w:val="21"/>
        </w:rPr>
        <w:t>１</w:t>
      </w:r>
      <w:r w:rsidR="0052564B" w:rsidRPr="0052564B">
        <w:rPr>
          <w:rFonts w:asciiTheme="majorEastAsia" w:eastAsiaTheme="majorEastAsia" w:hAnsiTheme="majorEastAsia" w:hint="eastAsia"/>
          <w:szCs w:val="21"/>
        </w:rPr>
        <w:t xml:space="preserve">　</w:t>
      </w:r>
      <w:r w:rsidR="00E92AC6" w:rsidRPr="0052564B">
        <w:rPr>
          <w:rFonts w:asciiTheme="majorEastAsia" w:eastAsiaTheme="majorEastAsia" w:hAnsiTheme="majorEastAsia" w:hint="eastAsia"/>
          <w:szCs w:val="21"/>
        </w:rPr>
        <w:t>単元について</w:t>
      </w:r>
    </w:p>
    <w:p w:rsidR="00EE3466" w:rsidRPr="006C49D4" w:rsidRDefault="00EE3466" w:rsidP="00F5058C">
      <w:pPr>
        <w:spacing w:beforeLines="50" w:before="170"/>
        <w:jc w:val="left"/>
        <w:rPr>
          <w:rFonts w:hAnsi="ＭＳ 明朝"/>
          <w:szCs w:val="21"/>
        </w:rPr>
      </w:pPr>
      <w:r w:rsidRPr="006C49D4">
        <w:rPr>
          <w:rFonts w:hAnsi="ＭＳ 明朝" w:hint="eastAsia"/>
          <w:szCs w:val="21"/>
        </w:rPr>
        <w:t>（１）生徒観</w:t>
      </w:r>
      <w:bookmarkStart w:id="0" w:name="_GoBack"/>
      <w:bookmarkEnd w:id="0"/>
    </w:p>
    <w:p w:rsidR="00A562F4" w:rsidRPr="00F5058C" w:rsidRDefault="000A1D46" w:rsidP="0052564B">
      <w:pPr>
        <w:ind w:leftChars="100" w:left="210" w:firstLineChars="100" w:firstLine="210"/>
        <w:rPr>
          <w:color w:val="auto"/>
        </w:rPr>
      </w:pPr>
      <w:r>
        <w:rPr>
          <w:rFonts w:hAnsi="ＭＳ 明朝" w:hint="eastAsia"/>
          <w:szCs w:val="21"/>
        </w:rPr>
        <w:t>平成</w:t>
      </w:r>
      <w:r w:rsidR="00121ED7">
        <w:rPr>
          <w:rFonts w:hAnsi="ＭＳ 明朝" w:hint="eastAsia"/>
          <w:szCs w:val="21"/>
        </w:rPr>
        <w:t>27</w:t>
      </w:r>
      <w:r>
        <w:rPr>
          <w:rFonts w:hAnsi="ＭＳ 明朝" w:hint="eastAsia"/>
          <w:szCs w:val="21"/>
        </w:rPr>
        <w:t>年度「基礎・基本」定着状況調査において，「７（１）中央値の意味」の通過率</w:t>
      </w:r>
      <w:r w:rsidR="00121ED7">
        <w:rPr>
          <w:rFonts w:hAnsi="ＭＳ 明朝" w:hint="eastAsia"/>
          <w:szCs w:val="21"/>
        </w:rPr>
        <w:t>33.3</w:t>
      </w:r>
      <w:r>
        <w:rPr>
          <w:rFonts w:hAnsi="ＭＳ 明朝" w:hint="eastAsia"/>
          <w:szCs w:val="21"/>
        </w:rPr>
        <w:t>％（県平均</w:t>
      </w:r>
      <w:r w:rsidR="00121ED7">
        <w:rPr>
          <w:rFonts w:hAnsi="ＭＳ 明朝" w:hint="eastAsia"/>
          <w:szCs w:val="21"/>
        </w:rPr>
        <w:t>34.2</w:t>
      </w:r>
      <w:r>
        <w:rPr>
          <w:rFonts w:hAnsi="ＭＳ 明朝" w:hint="eastAsia"/>
          <w:szCs w:val="21"/>
        </w:rPr>
        <w:t>％），「７（２）最頻値の意味」の通過率</w:t>
      </w:r>
      <w:r w:rsidR="00121ED7">
        <w:rPr>
          <w:rFonts w:hAnsi="ＭＳ 明朝" w:hint="eastAsia"/>
          <w:szCs w:val="21"/>
        </w:rPr>
        <w:t>46.7</w:t>
      </w:r>
      <w:r>
        <w:rPr>
          <w:rFonts w:hAnsi="ＭＳ 明朝" w:hint="eastAsia"/>
          <w:szCs w:val="21"/>
        </w:rPr>
        <w:t>％（県平均</w:t>
      </w:r>
      <w:r w:rsidR="00121ED7">
        <w:rPr>
          <w:rFonts w:hAnsi="ＭＳ 明朝" w:hint="eastAsia"/>
          <w:szCs w:val="21"/>
        </w:rPr>
        <w:t>63.6</w:t>
      </w:r>
      <w:r>
        <w:rPr>
          <w:rFonts w:hAnsi="ＭＳ 明朝" w:hint="eastAsia"/>
          <w:szCs w:val="21"/>
        </w:rPr>
        <w:t>％）であった。また，平成</w:t>
      </w:r>
      <w:r w:rsidR="00121ED7">
        <w:rPr>
          <w:rFonts w:hAnsi="ＭＳ 明朝" w:hint="eastAsia"/>
          <w:szCs w:val="21"/>
        </w:rPr>
        <w:t>28</w:t>
      </w:r>
      <w:r>
        <w:rPr>
          <w:rFonts w:hAnsi="ＭＳ 明朝" w:hint="eastAsia"/>
          <w:szCs w:val="21"/>
        </w:rPr>
        <w:t>年度全国学力</w:t>
      </w:r>
      <w:r w:rsidR="00D51994">
        <w:rPr>
          <w:rFonts w:hAnsi="ＭＳ 明朝" w:hint="eastAsia"/>
          <w:szCs w:val="21"/>
        </w:rPr>
        <w:t>・</w:t>
      </w:r>
      <w:r>
        <w:rPr>
          <w:rFonts w:hAnsi="ＭＳ 明朝" w:hint="eastAsia"/>
          <w:szCs w:val="21"/>
        </w:rPr>
        <w:t>学習状況調査においては，「資料の傾向を的確に捉え，判断の理由を数学的な表現を用いて説明することができる」の正答率</w:t>
      </w:r>
      <w:r w:rsidR="00121ED7">
        <w:rPr>
          <w:rFonts w:hAnsi="ＭＳ 明朝" w:hint="eastAsia"/>
          <w:szCs w:val="21"/>
        </w:rPr>
        <w:t>58.3</w:t>
      </w:r>
      <w:r>
        <w:rPr>
          <w:rFonts w:hAnsi="ＭＳ 明朝" w:hint="eastAsia"/>
          <w:szCs w:val="21"/>
        </w:rPr>
        <w:t>％（県平均</w:t>
      </w:r>
      <w:r w:rsidR="00121ED7">
        <w:rPr>
          <w:rFonts w:hAnsi="ＭＳ 明朝" w:hint="eastAsia"/>
          <w:szCs w:val="21"/>
        </w:rPr>
        <w:t>52.6</w:t>
      </w:r>
      <w:r>
        <w:rPr>
          <w:rFonts w:hAnsi="ＭＳ 明朝" w:hint="eastAsia"/>
          <w:szCs w:val="21"/>
        </w:rPr>
        <w:t>％），無答率</w:t>
      </w:r>
      <w:r w:rsidR="00121ED7">
        <w:rPr>
          <w:rFonts w:hAnsi="ＭＳ 明朝" w:hint="eastAsia"/>
          <w:szCs w:val="21"/>
        </w:rPr>
        <w:t>16.7</w:t>
      </w:r>
      <w:r>
        <w:rPr>
          <w:rFonts w:hAnsi="ＭＳ 明朝" w:hint="eastAsia"/>
          <w:szCs w:val="21"/>
        </w:rPr>
        <w:t>％（県平均</w:t>
      </w:r>
      <w:r w:rsidR="00121ED7">
        <w:rPr>
          <w:rFonts w:hAnsi="ＭＳ 明朝" w:hint="eastAsia"/>
          <w:szCs w:val="21"/>
        </w:rPr>
        <w:t>14.9</w:t>
      </w:r>
      <w:r>
        <w:rPr>
          <w:rFonts w:hAnsi="ＭＳ 明朝" w:hint="eastAsia"/>
          <w:szCs w:val="21"/>
        </w:rPr>
        <w:t>％）であった。これらのことから，中央値や最頻値の意味など，基礎的・基本的な知識が定着していないため，ヒストグラムなどを用いてその傾向を読み取ること，それらを数学的に考え表現することが難しい生徒がいると考え</w:t>
      </w:r>
      <w:r w:rsidR="00F5058C">
        <w:rPr>
          <w:rFonts w:hAnsi="ＭＳ 明朝" w:hint="eastAsia"/>
          <w:szCs w:val="21"/>
        </w:rPr>
        <w:t>られ</w:t>
      </w:r>
      <w:r>
        <w:rPr>
          <w:rFonts w:hAnsi="ＭＳ 明朝" w:hint="eastAsia"/>
          <w:szCs w:val="21"/>
        </w:rPr>
        <w:t>る</w:t>
      </w:r>
      <w:r w:rsidR="00F5058C">
        <w:rPr>
          <w:rFonts w:hAnsi="ＭＳ 明朝" w:hint="eastAsia"/>
          <w:szCs w:val="21"/>
        </w:rPr>
        <w:t>。</w:t>
      </w:r>
      <w:r>
        <w:rPr>
          <w:rFonts w:hAnsi="ＭＳ 明朝" w:hint="eastAsia"/>
          <w:szCs w:val="21"/>
        </w:rPr>
        <w:t>本時の活動においても，一人では代表値の意味が理解できなかったり，資料の傾向を読み取</w:t>
      </w:r>
      <w:r w:rsidR="00F5058C">
        <w:rPr>
          <w:rFonts w:hAnsi="ＭＳ 明朝" w:hint="eastAsia"/>
          <w:szCs w:val="21"/>
        </w:rPr>
        <w:t>ることができない生徒が多くいる</w:t>
      </w:r>
      <w:r>
        <w:rPr>
          <w:rFonts w:hAnsi="ＭＳ 明朝" w:hint="eastAsia"/>
          <w:szCs w:val="21"/>
        </w:rPr>
        <w:t>ことが予想される。しかし，グループ活動</w:t>
      </w:r>
      <w:r w:rsidR="004C1E40">
        <w:rPr>
          <w:rFonts w:hAnsi="ＭＳ 明朝" w:hint="eastAsia"/>
          <w:szCs w:val="21"/>
        </w:rPr>
        <w:t>では</w:t>
      </w:r>
      <w:r>
        <w:rPr>
          <w:rFonts w:hAnsi="ＭＳ 明朝" w:hint="eastAsia"/>
          <w:szCs w:val="21"/>
        </w:rPr>
        <w:t>自分の考えを</w:t>
      </w:r>
      <w:r w:rsidR="004C1E40">
        <w:rPr>
          <w:rFonts w:hAnsi="ＭＳ 明朝" w:hint="eastAsia"/>
          <w:szCs w:val="21"/>
        </w:rPr>
        <w:t>活発に</w:t>
      </w:r>
      <w:r>
        <w:rPr>
          <w:rFonts w:hAnsi="ＭＳ 明朝" w:hint="eastAsia"/>
          <w:szCs w:val="21"/>
        </w:rPr>
        <w:t>伝え合うことができる</w:t>
      </w:r>
      <w:r w:rsidR="004C1E40">
        <w:rPr>
          <w:rFonts w:hAnsi="ＭＳ 明朝" w:hint="eastAsia"/>
          <w:szCs w:val="21"/>
        </w:rPr>
        <w:t>ため</w:t>
      </w:r>
      <w:r>
        <w:rPr>
          <w:rFonts w:hAnsi="ＭＳ 明朝" w:hint="eastAsia"/>
          <w:szCs w:val="21"/>
        </w:rPr>
        <w:t>，</w:t>
      </w:r>
      <w:r w:rsidR="004C1E40">
        <w:rPr>
          <w:rFonts w:hAnsi="ＭＳ 明朝" w:hint="eastAsia"/>
          <w:szCs w:val="21"/>
        </w:rPr>
        <w:t>「</w:t>
      </w:r>
      <w:r>
        <w:rPr>
          <w:rFonts w:hAnsi="ＭＳ 明朝" w:hint="eastAsia"/>
          <w:szCs w:val="21"/>
        </w:rPr>
        <w:t>知識構成型ジグソー法</w:t>
      </w:r>
      <w:r w:rsidR="004C1E40">
        <w:rPr>
          <w:rFonts w:hAnsi="ＭＳ 明朝" w:hint="eastAsia"/>
          <w:szCs w:val="21"/>
        </w:rPr>
        <w:t>」</w:t>
      </w:r>
      <w:r>
        <w:rPr>
          <w:rFonts w:hAnsi="ＭＳ 明朝" w:hint="eastAsia"/>
          <w:szCs w:val="21"/>
        </w:rPr>
        <w:t>を用いることで，</w:t>
      </w:r>
      <w:r w:rsidR="004C1E40">
        <w:rPr>
          <w:rFonts w:hAnsi="ＭＳ 明朝" w:hint="eastAsia"/>
          <w:szCs w:val="21"/>
        </w:rPr>
        <w:t>対話を通して，</w:t>
      </w:r>
      <w:r>
        <w:rPr>
          <w:rFonts w:hAnsi="ＭＳ 明朝" w:hint="eastAsia"/>
          <w:szCs w:val="21"/>
        </w:rPr>
        <w:t>一つ一つ</w:t>
      </w:r>
      <w:r w:rsidR="004C1E40">
        <w:rPr>
          <w:rFonts w:hAnsi="ＭＳ 明朝" w:hint="eastAsia"/>
          <w:szCs w:val="21"/>
        </w:rPr>
        <w:t>の疑問や思い込みを解決し，数学的に概念をふくらませてくれると期待している。</w:t>
      </w:r>
    </w:p>
    <w:p w:rsidR="00E92AC6" w:rsidRPr="00655FC8" w:rsidRDefault="00EE3466" w:rsidP="00FB3327">
      <w:pPr>
        <w:spacing w:beforeLines="50" w:before="170"/>
        <w:jc w:val="left"/>
        <w:rPr>
          <w:rFonts w:hAnsi="ＭＳ 明朝"/>
          <w:color w:val="auto"/>
          <w:szCs w:val="21"/>
        </w:rPr>
      </w:pPr>
      <w:r w:rsidRPr="00655FC8">
        <w:rPr>
          <w:rFonts w:hAnsi="ＭＳ 明朝" w:hint="eastAsia"/>
          <w:color w:val="auto"/>
          <w:szCs w:val="21"/>
        </w:rPr>
        <w:t>（２）</w:t>
      </w:r>
      <w:r w:rsidR="00E92AC6" w:rsidRPr="00655FC8">
        <w:rPr>
          <w:rFonts w:hAnsi="ＭＳ 明朝" w:hint="eastAsia"/>
          <w:color w:val="auto"/>
          <w:szCs w:val="21"/>
        </w:rPr>
        <w:t>単元観</w:t>
      </w:r>
    </w:p>
    <w:p w:rsidR="000A1D46" w:rsidRDefault="000A1D46" w:rsidP="000A1D46">
      <w:pPr>
        <w:ind w:leftChars="100" w:left="210" w:firstLineChars="100" w:firstLine="210"/>
        <w:outlineLvl w:val="0"/>
        <w:rPr>
          <w:rFonts w:hAnsi="ＭＳ 明朝"/>
          <w:szCs w:val="21"/>
        </w:rPr>
      </w:pPr>
      <w:r>
        <w:rPr>
          <w:rFonts w:hAnsi="ＭＳ 明朝" w:hint="eastAsia"/>
          <w:szCs w:val="21"/>
        </w:rPr>
        <w:t>本単元は，中学校学習指導要領第１学年，内容Ｄ「資料の活用」（１）「目的に応じて資料を収集し，コンピュータを用いたりするなどして表やグラフに整理し，代表値や資料の散らばりに着目してその資料の傾向を読み取ることができるようにする」を受けて設定するものである。小学校算数科では，分布</w:t>
      </w:r>
      <w:r w:rsidR="004C1E40">
        <w:rPr>
          <w:rFonts w:hAnsi="ＭＳ 明朝" w:hint="eastAsia"/>
          <w:szCs w:val="21"/>
        </w:rPr>
        <w:t>の様子</w:t>
      </w:r>
      <w:r>
        <w:rPr>
          <w:rFonts w:hAnsi="ＭＳ 明朝" w:hint="eastAsia"/>
          <w:szCs w:val="21"/>
        </w:rPr>
        <w:t>を表やグラフに表したり，資料の平均や散らばりを調べるなどの活動を通して，統計的に考察したり表現したりしてきている。本単元では，これらの学習</w:t>
      </w:r>
      <w:r w:rsidR="004C1E40">
        <w:rPr>
          <w:rFonts w:hAnsi="ＭＳ 明朝" w:hint="eastAsia"/>
          <w:szCs w:val="21"/>
        </w:rPr>
        <w:t>内容を活用して</w:t>
      </w:r>
      <w:r>
        <w:rPr>
          <w:rFonts w:hAnsi="ＭＳ 明朝" w:hint="eastAsia"/>
          <w:szCs w:val="21"/>
        </w:rPr>
        <w:t>，目的に応じて資料を収集整理し，ヒストグラムや代表値を用いて資料の傾向をとらえ説明することを通して，統計的な見方や考え方を培うことを目指している。</w:t>
      </w:r>
    </w:p>
    <w:p w:rsidR="000A1D46" w:rsidRPr="00AD00C7" w:rsidRDefault="000A1D46" w:rsidP="000A1D46">
      <w:pPr>
        <w:ind w:leftChars="100" w:left="210" w:firstLineChars="100" w:firstLine="210"/>
        <w:rPr>
          <w:rFonts w:hAnsi="ＭＳ 明朝"/>
          <w:color w:val="auto"/>
          <w:szCs w:val="21"/>
        </w:rPr>
      </w:pPr>
      <w:r>
        <w:rPr>
          <w:rFonts w:hAnsi="ＭＳ 明朝" w:hint="eastAsia"/>
          <w:szCs w:val="21"/>
        </w:rPr>
        <w:t>本単元は，第２学年の</w:t>
      </w:r>
      <w:r w:rsidR="004C1E40">
        <w:rPr>
          <w:rFonts w:hAnsi="ＭＳ 明朝" w:hint="eastAsia"/>
          <w:szCs w:val="21"/>
        </w:rPr>
        <w:t>「</w:t>
      </w:r>
      <w:r>
        <w:rPr>
          <w:rFonts w:hAnsi="ＭＳ 明朝" w:hint="eastAsia"/>
          <w:szCs w:val="21"/>
        </w:rPr>
        <w:t>確率</w:t>
      </w:r>
      <w:r w:rsidR="004C1E40">
        <w:rPr>
          <w:rFonts w:hAnsi="ＭＳ 明朝" w:hint="eastAsia"/>
          <w:szCs w:val="21"/>
        </w:rPr>
        <w:t>」</w:t>
      </w:r>
      <w:r>
        <w:rPr>
          <w:rFonts w:hAnsi="ＭＳ 明朝" w:hint="eastAsia"/>
          <w:szCs w:val="21"/>
        </w:rPr>
        <w:t>や第３学年の</w:t>
      </w:r>
      <w:r w:rsidR="004C1E40">
        <w:rPr>
          <w:rFonts w:hAnsi="ＭＳ 明朝" w:hint="eastAsia"/>
          <w:szCs w:val="21"/>
        </w:rPr>
        <w:t>「</w:t>
      </w:r>
      <w:r>
        <w:rPr>
          <w:rFonts w:hAnsi="ＭＳ 明朝" w:hint="eastAsia"/>
          <w:szCs w:val="21"/>
        </w:rPr>
        <w:t>標本調査</w:t>
      </w:r>
      <w:r w:rsidR="004C1E40">
        <w:rPr>
          <w:rFonts w:hAnsi="ＭＳ 明朝" w:hint="eastAsia"/>
          <w:szCs w:val="21"/>
        </w:rPr>
        <w:t>」</w:t>
      </w:r>
      <w:r>
        <w:rPr>
          <w:rFonts w:hAnsi="ＭＳ 明朝" w:hint="eastAsia"/>
          <w:szCs w:val="21"/>
        </w:rPr>
        <w:t>の</w:t>
      </w:r>
      <w:r w:rsidR="00355E6E">
        <w:rPr>
          <w:rFonts w:hAnsi="ＭＳ 明朝" w:hint="eastAsia"/>
          <w:szCs w:val="21"/>
        </w:rPr>
        <w:t>基</w:t>
      </w:r>
      <w:r w:rsidR="004C1E40">
        <w:rPr>
          <w:rFonts w:hAnsi="ＭＳ 明朝" w:hint="eastAsia"/>
          <w:szCs w:val="21"/>
        </w:rPr>
        <w:t>礎となる</w:t>
      </w:r>
      <w:r>
        <w:rPr>
          <w:rFonts w:hAnsi="ＭＳ 明朝" w:hint="eastAsia"/>
          <w:szCs w:val="21"/>
        </w:rPr>
        <w:t>学習内容である。</w:t>
      </w:r>
    </w:p>
    <w:p w:rsidR="00E92AC6" w:rsidRPr="000475E1" w:rsidRDefault="00EE3466" w:rsidP="00F5058C">
      <w:pPr>
        <w:spacing w:beforeLines="50" w:before="170"/>
        <w:rPr>
          <w:rFonts w:hAnsi="ＭＳ 明朝" w:cs="ＭＳ 明朝"/>
          <w:color w:val="auto"/>
          <w:kern w:val="2"/>
          <w:szCs w:val="21"/>
        </w:rPr>
      </w:pPr>
      <w:r>
        <w:rPr>
          <w:rFonts w:hAnsi="ＭＳ 明朝" w:cs="HG丸ｺﾞｼｯｸM-PRO" w:hint="eastAsia"/>
          <w:szCs w:val="21"/>
        </w:rPr>
        <w:t>（３）</w:t>
      </w:r>
      <w:r w:rsidR="00E92AC6" w:rsidRPr="003E5703">
        <w:rPr>
          <w:rFonts w:hAnsi="ＭＳ 明朝" w:cs="HG丸ｺﾞｼｯｸM-PRO" w:hint="eastAsia"/>
          <w:szCs w:val="21"/>
          <w:lang w:eastAsia="zh-TW"/>
        </w:rPr>
        <w:t>指導観</w:t>
      </w:r>
    </w:p>
    <w:p w:rsidR="000A1D46" w:rsidRDefault="000A1D46" w:rsidP="000A1D46">
      <w:pPr>
        <w:ind w:leftChars="100" w:left="210" w:firstLineChars="100" w:firstLine="210"/>
        <w:rPr>
          <w:rFonts w:hAnsi="ＭＳ 明朝" w:cs="ＭＳ 明朝"/>
          <w:szCs w:val="21"/>
        </w:rPr>
      </w:pPr>
      <w:r>
        <w:rPr>
          <w:rFonts w:hAnsi="ＭＳ 明朝" w:cs="ＭＳ 明朝" w:hint="eastAsia"/>
          <w:szCs w:val="21"/>
        </w:rPr>
        <w:t>本単元では，生徒が学習課題を身近な問題としてとらえながら取り組むことができるように，日常生活や社会における問題などを取り上げ，学習課題を設定する。その課題を解決するためには，どのような資料を収集して，それらの資料をどのように整理していけば課題を解決することができるのかを考えさせたい。さらに，単元全体を通して，身近な事象を題材とした課題解決的な学習を行うことで，資料を活用することの意義を理解し，積極的に資料を活用していこうとする態度を育てることができると考える。</w:t>
      </w:r>
    </w:p>
    <w:p w:rsidR="000B28A8" w:rsidRDefault="000A1D46" w:rsidP="000A1D46">
      <w:pPr>
        <w:spacing w:line="360" w:lineRule="exact"/>
        <w:ind w:leftChars="100" w:left="210" w:firstLineChars="100" w:firstLine="210"/>
        <w:rPr>
          <w:rFonts w:cs="ＭＳ 明朝"/>
          <w:szCs w:val="21"/>
        </w:rPr>
      </w:pPr>
      <w:r>
        <w:rPr>
          <w:rFonts w:hAnsi="ＭＳ 明朝" w:cs="ＭＳ 明朝" w:hint="eastAsia"/>
          <w:szCs w:val="21"/>
        </w:rPr>
        <w:t>資料を収集，整理する際には，目的に応じて適切で能率的な資料の集め方や，合理的な処理の仕方が重要であることを理解できるようにする。さらに，ヒストグラムや代表値などについて理解し，それらを用いて資料の傾向をとらえ説明することを通して，資料の傾向を読み取ることができるようにする。その際，代表値が必要であればその値を求めることになるが，平均値を調べ</w:t>
      </w:r>
      <w:r w:rsidR="004C1E40">
        <w:rPr>
          <w:rFonts w:hAnsi="ＭＳ 明朝" w:cs="ＭＳ 明朝" w:hint="eastAsia"/>
          <w:szCs w:val="21"/>
        </w:rPr>
        <w:t>て</w:t>
      </w:r>
      <w:r>
        <w:rPr>
          <w:rFonts w:hAnsi="ＭＳ 明朝" w:cs="ＭＳ 明朝" w:hint="eastAsia"/>
          <w:szCs w:val="21"/>
        </w:rPr>
        <w:t>比べれば</w:t>
      </w:r>
      <w:r w:rsidR="004C1E40">
        <w:rPr>
          <w:rFonts w:hAnsi="ＭＳ 明朝" w:cs="ＭＳ 明朝" w:hint="eastAsia"/>
          <w:szCs w:val="21"/>
        </w:rPr>
        <w:t>よ</w:t>
      </w:r>
      <w:r>
        <w:rPr>
          <w:rFonts w:hAnsi="ＭＳ 明朝" w:cs="ＭＳ 明朝" w:hint="eastAsia"/>
          <w:szCs w:val="21"/>
        </w:rPr>
        <w:t>い，と考えがちである。そこで，平均が代表値として万全のものではなく，必要がなければその値を求めても意味がない，ということにも気付かせたい。</w:t>
      </w:r>
    </w:p>
    <w:p w:rsidR="00E92AC6" w:rsidRPr="00AD3A77" w:rsidRDefault="0052564B" w:rsidP="00FB3327">
      <w:pPr>
        <w:overflowPunct/>
        <w:adjustRightInd/>
        <w:spacing w:beforeLines="50" w:before="170"/>
        <w:textAlignment w:val="auto"/>
        <w:rPr>
          <w:rFonts w:asciiTheme="majorEastAsia" w:eastAsiaTheme="majorEastAsia" w:hAnsiTheme="majorEastAsia"/>
          <w:color w:val="000000" w:themeColor="text1"/>
          <w:szCs w:val="21"/>
        </w:rPr>
      </w:pPr>
      <w:r w:rsidRPr="00AD3A77">
        <w:rPr>
          <w:rFonts w:asciiTheme="majorEastAsia" w:eastAsiaTheme="majorEastAsia" w:hAnsiTheme="majorEastAsia" w:cs="HG丸ｺﾞｼｯｸM-PRO" w:hint="eastAsia"/>
          <w:color w:val="000000" w:themeColor="text1"/>
          <w:szCs w:val="21"/>
        </w:rPr>
        <w:lastRenderedPageBreak/>
        <w:t xml:space="preserve">２　</w:t>
      </w:r>
      <w:r w:rsidR="00E92AC6" w:rsidRPr="00AD3A77">
        <w:rPr>
          <w:rFonts w:asciiTheme="majorEastAsia" w:eastAsiaTheme="majorEastAsia" w:hAnsiTheme="majorEastAsia" w:cs="HG丸ｺﾞｼｯｸM-PRO" w:hint="eastAsia"/>
          <w:color w:val="000000" w:themeColor="text1"/>
          <w:szCs w:val="21"/>
        </w:rPr>
        <w:t>単元の目標</w:t>
      </w:r>
    </w:p>
    <w:p w:rsidR="000A1D46" w:rsidRDefault="000A1D46" w:rsidP="000A1D46">
      <w:pPr>
        <w:ind w:leftChars="100" w:left="210"/>
        <w:rPr>
          <w:rFonts w:hAnsi="ＭＳ 明朝"/>
          <w:szCs w:val="21"/>
        </w:rPr>
      </w:pPr>
      <w:r>
        <w:rPr>
          <w:rFonts w:hAnsi="ＭＳ 明朝" w:hint="eastAsia"/>
          <w:szCs w:val="21"/>
        </w:rPr>
        <w:t>○資料の傾向をとらえ説明することに関心をもち，問題の解決に生かそうとしている。</w:t>
      </w:r>
    </w:p>
    <w:p w:rsidR="000A1D46" w:rsidRDefault="000A1D46" w:rsidP="000A1D46">
      <w:pPr>
        <w:ind w:leftChars="100" w:left="210"/>
        <w:jc w:val="right"/>
        <w:rPr>
          <w:rFonts w:hAnsi="ＭＳ 明朝"/>
          <w:szCs w:val="21"/>
        </w:rPr>
      </w:pPr>
      <w:r>
        <w:rPr>
          <w:rFonts w:hAnsi="ＭＳ 明朝" w:hint="eastAsia"/>
          <w:szCs w:val="21"/>
        </w:rPr>
        <w:t>（数学への関心・意欲・態度）</w:t>
      </w:r>
    </w:p>
    <w:p w:rsidR="000A1D46" w:rsidRDefault="000A1D46" w:rsidP="000A1D46">
      <w:pPr>
        <w:ind w:leftChars="100" w:left="420" w:hangingChars="100" w:hanging="210"/>
        <w:rPr>
          <w:rFonts w:hAnsi="ＭＳ 明朝"/>
          <w:szCs w:val="21"/>
        </w:rPr>
      </w:pPr>
      <w:r>
        <w:rPr>
          <w:rFonts w:hAnsi="ＭＳ 明朝" w:hint="eastAsia"/>
          <w:szCs w:val="21"/>
        </w:rPr>
        <w:t xml:space="preserve">○資料の傾向や特徴を読み取り，物事を判断したり，根拠を明らかにして説明したりすることができる。　　　　　　　　　　　　　　　　　　　　　　　</w:t>
      </w:r>
      <w:r w:rsidR="00DE093F">
        <w:rPr>
          <w:rFonts w:hAnsi="ＭＳ 明朝" w:hint="eastAsia"/>
          <w:szCs w:val="21"/>
        </w:rPr>
        <w:t xml:space="preserve">　　　　　</w:t>
      </w:r>
      <w:r>
        <w:rPr>
          <w:rFonts w:hAnsi="ＭＳ 明朝" w:hint="eastAsia"/>
          <w:szCs w:val="21"/>
        </w:rPr>
        <w:t xml:space="preserve">　　（数学的な見方や考え方）</w:t>
      </w:r>
    </w:p>
    <w:p w:rsidR="000A1D46" w:rsidRDefault="000A1D46" w:rsidP="000A1D46">
      <w:pPr>
        <w:ind w:leftChars="100" w:left="420" w:hangingChars="100" w:hanging="210"/>
        <w:rPr>
          <w:rFonts w:hAnsi="ＭＳ 明朝"/>
          <w:szCs w:val="21"/>
        </w:rPr>
      </w:pPr>
      <w:r>
        <w:rPr>
          <w:rFonts w:hAnsi="ＭＳ 明朝" w:hint="eastAsia"/>
          <w:szCs w:val="21"/>
        </w:rPr>
        <w:t>○目的に応じて資料を整理したり，資料の分布の状態に応じて適切な代表値を求めたりすることができ</w:t>
      </w:r>
      <w:r w:rsidR="00912B2E">
        <w:rPr>
          <w:rFonts w:hAnsi="ＭＳ 明朝" w:hint="eastAsia"/>
          <w:szCs w:val="21"/>
        </w:rPr>
        <w:t xml:space="preserve">る。　　　　　　　　　　　　　　　　　　　　　　　　　　</w:t>
      </w:r>
      <w:r>
        <w:rPr>
          <w:rFonts w:hAnsi="ＭＳ 明朝" w:hint="eastAsia"/>
          <w:szCs w:val="21"/>
        </w:rPr>
        <w:t xml:space="preserve">　　　</w:t>
      </w:r>
      <w:r w:rsidR="00DE093F">
        <w:rPr>
          <w:rFonts w:hAnsi="ＭＳ 明朝" w:hint="eastAsia"/>
          <w:szCs w:val="21"/>
        </w:rPr>
        <w:t xml:space="preserve">　　　　</w:t>
      </w:r>
      <w:r>
        <w:rPr>
          <w:rFonts w:hAnsi="ＭＳ 明朝" w:hint="eastAsia"/>
          <w:szCs w:val="21"/>
        </w:rPr>
        <w:t>（数学的な技能）</w:t>
      </w:r>
    </w:p>
    <w:p w:rsidR="000A1D46" w:rsidRDefault="000A1D46" w:rsidP="000A1D46">
      <w:pPr>
        <w:ind w:leftChars="100" w:left="420" w:hangingChars="100" w:hanging="210"/>
        <w:rPr>
          <w:rFonts w:hAnsi="ＭＳ 明朝"/>
          <w:szCs w:val="21"/>
        </w:rPr>
      </w:pPr>
      <w:r>
        <w:rPr>
          <w:rFonts w:hAnsi="ＭＳ 明朝" w:hint="eastAsia"/>
          <w:szCs w:val="21"/>
        </w:rPr>
        <w:t xml:space="preserve">○代表値やヒストグラム，相対度数などの必要性と意味，誤差の意味や範囲及び近似値の意味や表し方について理解することができる。　　　　</w:t>
      </w:r>
      <w:r w:rsidR="00DE093F">
        <w:rPr>
          <w:rFonts w:hAnsi="ＭＳ 明朝" w:hint="eastAsia"/>
          <w:szCs w:val="21"/>
        </w:rPr>
        <w:t xml:space="preserve">　　　　　</w:t>
      </w:r>
      <w:r>
        <w:rPr>
          <w:rFonts w:hAnsi="ＭＳ 明朝" w:hint="eastAsia"/>
          <w:szCs w:val="21"/>
        </w:rPr>
        <w:t>（数量や図形などについての知識・理解）</w:t>
      </w:r>
    </w:p>
    <w:p w:rsidR="002D0F2D" w:rsidRPr="009312D2" w:rsidRDefault="002D0F2D" w:rsidP="00E92AC6">
      <w:pPr>
        <w:jc w:val="right"/>
        <w:rPr>
          <w:rFonts w:hAnsi="ＭＳ 明朝"/>
          <w:kern w:val="2"/>
          <w:szCs w:val="21"/>
        </w:rPr>
      </w:pPr>
    </w:p>
    <w:p w:rsidR="00E92AC6" w:rsidRPr="0052564B" w:rsidRDefault="0052564B" w:rsidP="0052564B">
      <w:pPr>
        <w:jc w:val="left"/>
        <w:rPr>
          <w:rFonts w:asciiTheme="majorEastAsia" w:eastAsiaTheme="majorEastAsia" w:hAnsiTheme="majorEastAsia"/>
          <w:szCs w:val="21"/>
        </w:rPr>
      </w:pPr>
      <w:r w:rsidRPr="0052564B">
        <w:rPr>
          <w:rFonts w:asciiTheme="majorEastAsia" w:eastAsiaTheme="majorEastAsia" w:hAnsiTheme="majorEastAsia" w:cs="HG丸ｺﾞｼｯｸM-PRO" w:hint="eastAsia"/>
          <w:szCs w:val="21"/>
        </w:rPr>
        <w:t xml:space="preserve">３　</w:t>
      </w:r>
      <w:r w:rsidR="00E92AC6" w:rsidRPr="0052564B">
        <w:rPr>
          <w:rFonts w:asciiTheme="majorEastAsia" w:eastAsiaTheme="majorEastAsia" w:hAnsiTheme="majorEastAsia" w:cs="HG丸ｺﾞｼｯｸM-PRO" w:hint="eastAsia"/>
          <w:szCs w:val="21"/>
        </w:rPr>
        <w:t>単元の評価規準</w:t>
      </w:r>
    </w:p>
    <w:tbl>
      <w:tblPr>
        <w:tblW w:w="468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2268"/>
        <w:gridCol w:w="2126"/>
        <w:gridCol w:w="2126"/>
      </w:tblGrid>
      <w:tr w:rsidR="000A1D46" w:rsidTr="000A1D46">
        <w:trPr>
          <w:trHeight w:val="557"/>
        </w:trPr>
        <w:tc>
          <w:tcPr>
            <w:tcW w:w="2693" w:type="dxa"/>
            <w:tcBorders>
              <w:top w:val="single" w:sz="4" w:space="0" w:color="auto"/>
              <w:left w:val="single" w:sz="4" w:space="0" w:color="auto"/>
              <w:bottom w:val="single" w:sz="4" w:space="0" w:color="auto"/>
              <w:right w:val="single" w:sz="4" w:space="0" w:color="auto"/>
            </w:tcBorders>
            <w:vAlign w:val="center"/>
            <w:hideMark/>
          </w:tcPr>
          <w:p w:rsidR="000A1D46" w:rsidRDefault="000A1D46">
            <w:pPr>
              <w:spacing w:line="240" w:lineRule="exact"/>
              <w:jc w:val="center"/>
              <w:rPr>
                <w:rFonts w:hAnsi="ＭＳ 明朝"/>
                <w:kern w:val="2"/>
                <w:sz w:val="20"/>
              </w:rPr>
            </w:pPr>
            <w:r>
              <w:rPr>
                <w:rFonts w:hAnsi="ＭＳ 明朝" w:hint="eastAsia"/>
                <w:sz w:val="20"/>
              </w:rPr>
              <w:t>数学への関心･意欲･態度</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1D46" w:rsidRDefault="000A1D46">
            <w:pPr>
              <w:spacing w:line="240" w:lineRule="exact"/>
              <w:jc w:val="center"/>
              <w:rPr>
                <w:rFonts w:hAnsi="ＭＳ 明朝"/>
                <w:kern w:val="2"/>
                <w:sz w:val="20"/>
              </w:rPr>
            </w:pPr>
            <w:r>
              <w:rPr>
                <w:rFonts w:hAnsi="ＭＳ 明朝" w:cs="ＭＳ ゴシック" w:hint="eastAsia"/>
                <w:sz w:val="20"/>
              </w:rPr>
              <w:t>数学的な見方や考え方</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1D46" w:rsidRDefault="000A1D46">
            <w:pPr>
              <w:spacing w:line="240" w:lineRule="exact"/>
              <w:jc w:val="center"/>
              <w:rPr>
                <w:rFonts w:hAnsi="ＭＳ 明朝"/>
                <w:kern w:val="2"/>
                <w:sz w:val="20"/>
              </w:rPr>
            </w:pPr>
            <w:r>
              <w:rPr>
                <w:rFonts w:hAnsi="ＭＳ 明朝" w:cs="ＭＳ ゴシック" w:hint="eastAsia"/>
                <w:sz w:val="20"/>
              </w:rPr>
              <w:t>数学的な技能</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1D46" w:rsidRDefault="000A1D46">
            <w:pPr>
              <w:spacing w:line="240" w:lineRule="exact"/>
              <w:jc w:val="center"/>
              <w:rPr>
                <w:rFonts w:hAnsi="ＭＳ 明朝"/>
                <w:kern w:val="2"/>
                <w:sz w:val="20"/>
              </w:rPr>
            </w:pPr>
            <w:r>
              <w:rPr>
                <w:rFonts w:hAnsi="ＭＳ 明朝" w:cs="ＭＳ ゴシック" w:hint="eastAsia"/>
                <w:sz w:val="20"/>
              </w:rPr>
              <w:t>数量や図形などについての知識・理解</w:t>
            </w:r>
          </w:p>
        </w:tc>
      </w:tr>
      <w:tr w:rsidR="000A1D46" w:rsidTr="000A1D46">
        <w:tc>
          <w:tcPr>
            <w:tcW w:w="2693"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hideMark/>
          </w:tcPr>
          <w:p w:rsidR="000A1D46" w:rsidRDefault="000A1D46">
            <w:pPr>
              <w:spacing w:line="240" w:lineRule="exact"/>
              <w:rPr>
                <w:rFonts w:hAnsi="ＭＳ 明朝"/>
                <w:kern w:val="2"/>
                <w:szCs w:val="21"/>
              </w:rPr>
            </w:pPr>
            <w:r>
              <w:rPr>
                <w:rFonts w:hAnsi="ＭＳ 明朝" w:hint="eastAsia"/>
                <w:szCs w:val="21"/>
              </w:rPr>
              <w:t>様々な事象についての資料を収集して整理したり，代表値やヒストグラムなどを用いてその傾向を読み取ったりするなど，数学的に考え表現することに関心をもち，意欲的に数学の問題の解決に活用して考えたり判断したりしようとしている。</w:t>
            </w:r>
          </w:p>
        </w:tc>
        <w:tc>
          <w:tcPr>
            <w:tcW w:w="2268"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hideMark/>
          </w:tcPr>
          <w:p w:rsidR="000A1D46" w:rsidRDefault="000A1D46">
            <w:pPr>
              <w:spacing w:line="240" w:lineRule="exact"/>
              <w:rPr>
                <w:rFonts w:hAnsi="ＭＳ 明朝"/>
                <w:kern w:val="2"/>
                <w:szCs w:val="21"/>
              </w:rPr>
            </w:pPr>
            <w:r>
              <w:rPr>
                <w:rFonts w:hAnsi="ＭＳ 明朝" w:hint="eastAsia"/>
                <w:szCs w:val="21"/>
              </w:rPr>
              <w:t>代表値やヒストグラムなどについての基礎的・基本的な知識及び技能を活用しながら，事象を見通しをもって論理的に考察し，表現したり，その過程を振り返って考えを深めたりすることができる。</w:t>
            </w:r>
          </w:p>
        </w:tc>
        <w:tc>
          <w:tcPr>
            <w:tcW w:w="21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hideMark/>
          </w:tcPr>
          <w:p w:rsidR="000A1D46" w:rsidRDefault="000A1D46">
            <w:pPr>
              <w:spacing w:line="240" w:lineRule="exact"/>
              <w:rPr>
                <w:rFonts w:hAnsi="ＭＳ 明朝"/>
                <w:kern w:val="2"/>
                <w:szCs w:val="21"/>
              </w:rPr>
            </w:pPr>
            <w:r>
              <w:rPr>
                <w:rFonts w:hAnsi="ＭＳ 明朝" w:hint="eastAsia"/>
                <w:szCs w:val="21"/>
              </w:rPr>
              <w:t>目的に応じて資料を整理し，度数分布表やヒストグラムを用いて表したり，資料の分布の状態に応じて適切な代表値や相対度数を求めたりすることができる。</w:t>
            </w:r>
          </w:p>
        </w:tc>
        <w:tc>
          <w:tcPr>
            <w:tcW w:w="21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hideMark/>
          </w:tcPr>
          <w:p w:rsidR="000A1D46" w:rsidRDefault="000A1D46">
            <w:pPr>
              <w:spacing w:line="240" w:lineRule="exact"/>
              <w:rPr>
                <w:rFonts w:hAnsi="ＭＳ 明朝"/>
                <w:kern w:val="2"/>
                <w:szCs w:val="21"/>
              </w:rPr>
            </w:pPr>
            <w:r>
              <w:rPr>
                <w:rFonts w:hAnsi="ＭＳ 明朝" w:hint="eastAsia"/>
                <w:szCs w:val="21"/>
              </w:rPr>
              <w:t>代表値やヒストグラム，相対度数の必要性と意味，誤差や近似値の意味などを理解している。</w:t>
            </w:r>
          </w:p>
        </w:tc>
      </w:tr>
    </w:tbl>
    <w:p w:rsidR="00B36078" w:rsidRPr="000A1D46" w:rsidRDefault="00B36078" w:rsidP="00B36078">
      <w:pPr>
        <w:overflowPunct/>
        <w:adjustRightInd/>
        <w:spacing w:line="360" w:lineRule="exact"/>
        <w:textAlignment w:val="auto"/>
        <w:outlineLvl w:val="0"/>
        <w:rPr>
          <w:rFonts w:asciiTheme="majorEastAsia" w:eastAsiaTheme="majorEastAsia" w:hAnsiTheme="majorEastAsia" w:cs="ＭＳ 明朝"/>
          <w:color w:val="auto"/>
          <w:kern w:val="2"/>
          <w:sz w:val="22"/>
          <w:szCs w:val="22"/>
        </w:rPr>
      </w:pPr>
    </w:p>
    <w:p w:rsidR="00E92AC6" w:rsidRPr="00D46512" w:rsidRDefault="00655FC8" w:rsidP="00B36078">
      <w:pPr>
        <w:overflowPunct/>
        <w:adjustRightInd/>
        <w:spacing w:line="360" w:lineRule="exact"/>
        <w:textAlignment w:val="auto"/>
        <w:outlineLvl w:val="0"/>
        <w:rPr>
          <w:rFonts w:asciiTheme="majorEastAsia" w:eastAsiaTheme="majorEastAsia" w:hAnsiTheme="majorEastAsia" w:cs="ＭＳ 明朝"/>
          <w:color w:val="auto"/>
          <w:kern w:val="2"/>
          <w:szCs w:val="21"/>
        </w:rPr>
      </w:pPr>
      <w:r w:rsidRPr="00D46512">
        <w:rPr>
          <w:rFonts w:asciiTheme="majorEastAsia" w:eastAsiaTheme="majorEastAsia" w:hAnsiTheme="majorEastAsia" w:cs="ＭＳ 明朝" w:hint="eastAsia"/>
          <w:color w:val="auto"/>
          <w:kern w:val="2"/>
          <w:szCs w:val="21"/>
        </w:rPr>
        <w:t>４</w:t>
      </w:r>
      <w:r w:rsidR="00B36078" w:rsidRPr="00D46512">
        <w:rPr>
          <w:rFonts w:asciiTheme="majorEastAsia" w:eastAsiaTheme="majorEastAsia" w:hAnsiTheme="majorEastAsia" w:cs="ＭＳ 明朝" w:hint="eastAsia"/>
          <w:color w:val="auto"/>
          <w:kern w:val="2"/>
          <w:szCs w:val="21"/>
        </w:rPr>
        <w:t xml:space="preserve">　</w:t>
      </w:r>
      <w:r w:rsidR="00E92AC6" w:rsidRPr="00D46512">
        <w:rPr>
          <w:rFonts w:asciiTheme="majorEastAsia" w:eastAsiaTheme="majorEastAsia" w:hAnsiTheme="majorEastAsia" w:cs="ＭＳ 明朝"/>
          <w:color w:val="auto"/>
          <w:kern w:val="2"/>
          <w:szCs w:val="21"/>
        </w:rPr>
        <w:t>本単元において育成しようとする資質</w:t>
      </w:r>
      <w:r w:rsidR="00E92AC6" w:rsidRPr="00D46512">
        <w:rPr>
          <w:rFonts w:asciiTheme="majorEastAsia" w:eastAsiaTheme="majorEastAsia" w:hAnsiTheme="majorEastAsia" w:cs="ＭＳ 明朝" w:hint="eastAsia"/>
          <w:color w:val="auto"/>
          <w:kern w:val="2"/>
          <w:szCs w:val="21"/>
        </w:rPr>
        <w:t>・</w:t>
      </w:r>
      <w:r w:rsidR="00E92AC6" w:rsidRPr="00D46512">
        <w:rPr>
          <w:rFonts w:asciiTheme="majorEastAsia" w:eastAsiaTheme="majorEastAsia" w:hAnsiTheme="majorEastAsia" w:cs="ＭＳ 明朝"/>
          <w:color w:val="auto"/>
          <w:kern w:val="2"/>
          <w:szCs w:val="21"/>
        </w:rPr>
        <w:t>能力とのかかわり</w:t>
      </w:r>
    </w:p>
    <w:p w:rsidR="000A1D46" w:rsidRDefault="000A1D46" w:rsidP="000A1D46">
      <w:pPr>
        <w:spacing w:line="360" w:lineRule="exact"/>
        <w:ind w:firstLineChars="100" w:firstLine="210"/>
        <w:rPr>
          <w:rFonts w:hAnsi="ＭＳ 明朝"/>
          <w:szCs w:val="21"/>
        </w:rPr>
      </w:pPr>
      <w:r>
        <w:rPr>
          <w:rFonts w:hAnsi="ＭＳ 明朝" w:hint="eastAsia"/>
          <w:szCs w:val="21"/>
        </w:rPr>
        <w:t>本校で育成したい資質・能力は，①</w:t>
      </w:r>
      <w:r w:rsidR="00092FDA">
        <w:rPr>
          <w:rFonts w:hAnsi="ＭＳ 明朝" w:hint="eastAsia"/>
          <w:szCs w:val="21"/>
        </w:rPr>
        <w:t>情報活用能力</w:t>
      </w:r>
      <w:r w:rsidR="004C1E40">
        <w:rPr>
          <w:rFonts w:hAnsi="ＭＳ 明朝" w:hint="eastAsia"/>
          <w:szCs w:val="21"/>
        </w:rPr>
        <w:t xml:space="preserve">　</w:t>
      </w:r>
      <w:r>
        <w:rPr>
          <w:rFonts w:hAnsi="ＭＳ 明朝" w:hint="eastAsia"/>
          <w:szCs w:val="21"/>
        </w:rPr>
        <w:t>②主体性</w:t>
      </w:r>
      <w:r w:rsidR="004C1E40">
        <w:rPr>
          <w:rFonts w:hAnsi="ＭＳ 明朝" w:hint="eastAsia"/>
          <w:szCs w:val="21"/>
        </w:rPr>
        <w:t xml:space="preserve">　</w:t>
      </w:r>
      <w:r>
        <w:rPr>
          <w:rFonts w:hAnsi="ＭＳ 明朝" w:hint="eastAsia"/>
          <w:szCs w:val="21"/>
        </w:rPr>
        <w:t>③</w:t>
      </w:r>
      <w:r w:rsidR="00092FDA">
        <w:rPr>
          <w:rFonts w:hAnsi="ＭＳ 明朝" w:hint="eastAsia"/>
          <w:szCs w:val="21"/>
        </w:rPr>
        <w:t xml:space="preserve">自らへの自信　</w:t>
      </w:r>
      <w:r>
        <w:rPr>
          <w:rFonts w:hAnsi="ＭＳ 明朝" w:hint="eastAsia"/>
          <w:szCs w:val="21"/>
        </w:rPr>
        <w:t>の３つである。</w:t>
      </w:r>
    </w:p>
    <w:p w:rsidR="000A1D46" w:rsidRDefault="000A1D46" w:rsidP="000A1D46">
      <w:pPr>
        <w:spacing w:line="360" w:lineRule="exact"/>
        <w:ind w:firstLineChars="100" w:firstLine="210"/>
        <w:rPr>
          <w:rFonts w:hAnsi="ＭＳ 明朝"/>
          <w:szCs w:val="21"/>
        </w:rPr>
      </w:pPr>
      <w:r>
        <w:rPr>
          <w:rFonts w:hAnsi="ＭＳ 明朝" w:hint="eastAsia"/>
          <w:szCs w:val="21"/>
        </w:rPr>
        <w:t>本単元では，資料の傾向や特徴を読み取</w:t>
      </w:r>
      <w:r w:rsidR="004C1E40">
        <w:rPr>
          <w:rFonts w:hAnsi="ＭＳ 明朝" w:hint="eastAsia"/>
          <w:szCs w:val="21"/>
        </w:rPr>
        <w:t>り，根拠を明らかにして説明できることをねらっている。地域の気温</w:t>
      </w:r>
      <w:r>
        <w:rPr>
          <w:rFonts w:hAnsi="ＭＳ 明朝" w:hint="eastAsia"/>
          <w:szCs w:val="21"/>
        </w:rPr>
        <w:t>資料の傾向や特徴を読み取り，発表する活動を通して，</w:t>
      </w:r>
      <w:r w:rsidR="00092FDA">
        <w:rPr>
          <w:rFonts w:hAnsi="ＭＳ 明朝" w:hint="eastAsia"/>
          <w:szCs w:val="21"/>
        </w:rPr>
        <w:t>①</w:t>
      </w:r>
      <w:r>
        <w:rPr>
          <w:rFonts w:hAnsi="ＭＳ 明朝" w:hint="eastAsia"/>
          <w:szCs w:val="21"/>
        </w:rPr>
        <w:t>「情報活用能力」を育成することができると考える。また，協調学習</w:t>
      </w:r>
      <w:r w:rsidR="004C1E40">
        <w:rPr>
          <w:rFonts w:hAnsi="ＭＳ 明朝" w:hint="eastAsia"/>
          <w:szCs w:val="21"/>
        </w:rPr>
        <w:t>を引き起こす「</w:t>
      </w:r>
      <w:r>
        <w:rPr>
          <w:rFonts w:hAnsi="ＭＳ 明朝" w:hint="eastAsia"/>
          <w:szCs w:val="21"/>
        </w:rPr>
        <w:t>知識構成型ジグソー法</w:t>
      </w:r>
      <w:r w:rsidR="004C1E40">
        <w:rPr>
          <w:rFonts w:hAnsi="ＭＳ 明朝" w:hint="eastAsia"/>
          <w:szCs w:val="21"/>
        </w:rPr>
        <w:t>」</w:t>
      </w:r>
      <w:r>
        <w:rPr>
          <w:rFonts w:hAnsi="ＭＳ 明朝" w:hint="eastAsia"/>
          <w:szCs w:val="21"/>
        </w:rPr>
        <w:t>を用いることで，②「主体性」を育成することができると考える。</w:t>
      </w:r>
    </w:p>
    <w:p w:rsidR="00A562F4" w:rsidRPr="004C1E40" w:rsidRDefault="00A562F4" w:rsidP="000A1D46">
      <w:pPr>
        <w:overflowPunct/>
        <w:adjustRightInd/>
        <w:spacing w:line="360" w:lineRule="exact"/>
        <w:ind w:left="440" w:hangingChars="200" w:hanging="440"/>
        <w:textAlignment w:val="auto"/>
        <w:outlineLvl w:val="0"/>
        <w:rPr>
          <w:rFonts w:ascii="Century" w:hAnsi="Century" w:cs="ＭＳ 明朝"/>
          <w:color w:val="auto"/>
          <w:kern w:val="2"/>
          <w:sz w:val="22"/>
          <w:szCs w:val="22"/>
        </w:rPr>
      </w:pPr>
    </w:p>
    <w:tbl>
      <w:tblPr>
        <w:tblStyle w:val="a4"/>
        <w:tblpPr w:leftFromText="142" w:rightFromText="142" w:vertAnchor="text" w:horzAnchor="margin" w:tblpX="392" w:tblpY="10"/>
        <w:tblW w:w="0" w:type="auto"/>
        <w:tblLook w:val="04A0" w:firstRow="1" w:lastRow="0" w:firstColumn="1" w:lastColumn="0" w:noHBand="0" w:noVBand="1"/>
      </w:tblPr>
      <w:tblGrid>
        <w:gridCol w:w="1526"/>
        <w:gridCol w:w="7654"/>
      </w:tblGrid>
      <w:tr w:rsidR="009C0B5E" w:rsidTr="00D70095">
        <w:tc>
          <w:tcPr>
            <w:tcW w:w="1526" w:type="dxa"/>
          </w:tcPr>
          <w:p w:rsidR="009C0B5E" w:rsidRPr="00190E4F" w:rsidRDefault="009C0B5E" w:rsidP="00D70095">
            <w:pPr>
              <w:widowControl/>
              <w:overflowPunct/>
              <w:adjustRightInd/>
              <w:jc w:val="center"/>
              <w:textAlignment w:val="auto"/>
              <w:rPr>
                <w:rFonts w:ascii="ＭＳ Ｐ明朝" w:eastAsia="ＭＳ Ｐ明朝" w:hAnsi="ＭＳ Ｐ明朝" w:cs="HG丸ｺﾞｼｯｸM-PRO"/>
                <w:color w:val="000000" w:themeColor="text1"/>
                <w:szCs w:val="21"/>
              </w:rPr>
            </w:pPr>
            <w:r w:rsidRPr="00190E4F">
              <w:rPr>
                <w:rFonts w:ascii="ＭＳ Ｐ明朝" w:eastAsia="ＭＳ Ｐ明朝" w:hAnsi="ＭＳ Ｐ明朝" w:cs="HG丸ｺﾞｼｯｸM-PRO" w:hint="eastAsia"/>
                <w:color w:val="000000" w:themeColor="text1"/>
                <w:szCs w:val="21"/>
              </w:rPr>
              <w:t>資質・能力</w:t>
            </w:r>
          </w:p>
        </w:tc>
        <w:tc>
          <w:tcPr>
            <w:tcW w:w="7654" w:type="dxa"/>
            <w:vAlign w:val="center"/>
          </w:tcPr>
          <w:p w:rsidR="009C0B5E" w:rsidRPr="00190E4F" w:rsidRDefault="009C0B5E" w:rsidP="00D70095">
            <w:pPr>
              <w:widowControl/>
              <w:overflowPunct/>
              <w:adjustRightInd/>
              <w:jc w:val="center"/>
              <w:textAlignment w:val="auto"/>
              <w:rPr>
                <w:rFonts w:ascii="ＭＳ Ｐ明朝" w:eastAsia="ＭＳ Ｐ明朝" w:hAnsi="ＭＳ Ｐ明朝" w:cs="HG丸ｺﾞｼｯｸM-PRO"/>
                <w:color w:val="000000" w:themeColor="text1"/>
                <w:szCs w:val="21"/>
              </w:rPr>
            </w:pPr>
            <w:r w:rsidRPr="00190E4F">
              <w:rPr>
                <w:rFonts w:ascii="ＭＳ Ｐ明朝" w:eastAsia="ＭＳ Ｐ明朝" w:hAnsi="ＭＳ Ｐ明朝" w:cs="HG丸ｺﾞｼｯｸM-PRO"/>
                <w:color w:val="000000" w:themeColor="text1"/>
                <w:szCs w:val="21"/>
              </w:rPr>
              <w:t>本単元</w:t>
            </w:r>
            <w:r w:rsidR="009163C9">
              <w:rPr>
                <w:rFonts w:ascii="ＭＳ Ｐ明朝" w:eastAsia="ＭＳ Ｐ明朝" w:hAnsi="ＭＳ Ｐ明朝" w:cs="HG丸ｺﾞｼｯｸM-PRO" w:hint="eastAsia"/>
                <w:color w:val="000000" w:themeColor="text1"/>
                <w:szCs w:val="21"/>
              </w:rPr>
              <w:t>で</w:t>
            </w:r>
            <w:r w:rsidRPr="00190E4F">
              <w:rPr>
                <w:rFonts w:ascii="ＭＳ Ｐ明朝" w:eastAsia="ＭＳ Ｐ明朝" w:hAnsi="ＭＳ Ｐ明朝" w:cs="HG丸ｺﾞｼｯｸM-PRO"/>
                <w:color w:val="000000" w:themeColor="text1"/>
                <w:szCs w:val="21"/>
              </w:rPr>
              <w:t>めざす生徒の姿</w:t>
            </w:r>
          </w:p>
        </w:tc>
      </w:tr>
      <w:tr w:rsidR="009C0B5E" w:rsidTr="00D70095">
        <w:tc>
          <w:tcPr>
            <w:tcW w:w="1526" w:type="dxa"/>
          </w:tcPr>
          <w:p w:rsidR="009C0B5E" w:rsidRPr="00190E4F" w:rsidRDefault="00436912" w:rsidP="00D70095">
            <w:pPr>
              <w:widowControl/>
              <w:overflowPunct/>
              <w:adjustRightInd/>
              <w:jc w:val="center"/>
              <w:textAlignment w:val="auto"/>
              <w:rPr>
                <w:rFonts w:ascii="ＭＳ Ｐ明朝" w:eastAsia="ＭＳ Ｐ明朝" w:hAnsi="ＭＳ Ｐ明朝" w:cs="HG丸ｺﾞｼｯｸM-PRO"/>
                <w:color w:val="000000" w:themeColor="text1"/>
                <w:szCs w:val="21"/>
              </w:rPr>
            </w:pPr>
            <w:r w:rsidRPr="00190E4F">
              <w:rPr>
                <w:rFonts w:ascii="ＭＳ Ｐ明朝" w:eastAsia="ＭＳ Ｐ明朝" w:hAnsi="ＭＳ Ｐ明朝" w:cs="HG丸ｺﾞｼｯｸM-PRO" w:hint="eastAsia"/>
                <w:color w:val="000000" w:themeColor="text1"/>
                <w:szCs w:val="21"/>
              </w:rPr>
              <w:t>情報活用</w:t>
            </w:r>
            <w:r w:rsidR="009C0B5E" w:rsidRPr="00190E4F">
              <w:rPr>
                <w:rFonts w:ascii="ＭＳ Ｐ明朝" w:eastAsia="ＭＳ Ｐ明朝" w:hAnsi="ＭＳ Ｐ明朝" w:cs="HG丸ｺﾞｼｯｸM-PRO" w:hint="eastAsia"/>
                <w:color w:val="000000" w:themeColor="text1"/>
                <w:szCs w:val="21"/>
              </w:rPr>
              <w:t>能力</w:t>
            </w:r>
          </w:p>
        </w:tc>
        <w:tc>
          <w:tcPr>
            <w:tcW w:w="7654" w:type="dxa"/>
          </w:tcPr>
          <w:p w:rsidR="009C0B5E" w:rsidRPr="005C2DCE" w:rsidRDefault="005C2DCE" w:rsidP="004C1E40">
            <w:pPr>
              <w:widowControl/>
              <w:overflowPunct/>
              <w:adjustRightInd/>
              <w:ind w:firstLineChars="100" w:firstLine="200"/>
              <w:textAlignment w:val="auto"/>
              <w:rPr>
                <w:rFonts w:ascii="ＭＳ Ｐ明朝" w:eastAsia="ＭＳ Ｐ明朝" w:hAnsi="ＭＳ Ｐ明朝" w:cs="HG丸ｺﾞｼｯｸM-PRO"/>
                <w:color w:val="000000" w:themeColor="text1"/>
                <w:szCs w:val="21"/>
              </w:rPr>
            </w:pPr>
            <w:r w:rsidRPr="005C2DCE">
              <w:rPr>
                <w:rFonts w:ascii="ＭＳ Ｐ明朝" w:eastAsia="ＭＳ Ｐ明朝" w:hAnsi="ＭＳ Ｐ明朝" w:cs="HG丸ｺﾞｼｯｸM-PRO" w:hint="eastAsia"/>
                <w:color w:val="000000" w:themeColor="text1"/>
                <w:szCs w:val="21"/>
              </w:rPr>
              <w:t>度数分布表やヒストグラム</w:t>
            </w:r>
            <w:r w:rsidR="00D70095">
              <w:rPr>
                <w:rFonts w:ascii="ＭＳ Ｐ明朝" w:eastAsia="ＭＳ Ｐ明朝" w:hAnsi="ＭＳ Ｐ明朝" w:cs="HG丸ｺﾞｼｯｸM-PRO" w:hint="eastAsia"/>
                <w:color w:val="000000" w:themeColor="text1"/>
                <w:szCs w:val="21"/>
              </w:rPr>
              <w:t>など</w:t>
            </w:r>
            <w:r>
              <w:rPr>
                <w:rFonts w:ascii="ＭＳ Ｐ明朝" w:eastAsia="ＭＳ Ｐ明朝" w:hAnsi="ＭＳ Ｐ明朝" w:cs="HG丸ｺﾞｼｯｸM-PRO" w:hint="eastAsia"/>
                <w:color w:val="000000" w:themeColor="text1"/>
                <w:szCs w:val="21"/>
              </w:rPr>
              <w:t>の資料から</w:t>
            </w:r>
            <w:r w:rsidR="00D70095">
              <w:rPr>
                <w:rFonts w:ascii="ＭＳ Ｐ明朝" w:eastAsia="ＭＳ Ｐ明朝" w:hAnsi="ＭＳ Ｐ明朝" w:cs="HG丸ｺﾞｼｯｸM-PRO" w:hint="eastAsia"/>
                <w:color w:val="000000" w:themeColor="text1"/>
                <w:szCs w:val="21"/>
              </w:rPr>
              <w:t>，その</w:t>
            </w:r>
            <w:r>
              <w:rPr>
                <w:rFonts w:ascii="ＭＳ Ｐ明朝" w:eastAsia="ＭＳ Ｐ明朝" w:hAnsi="ＭＳ Ｐ明朝" w:cs="HG丸ｺﾞｼｯｸM-PRO" w:hint="eastAsia"/>
                <w:color w:val="000000" w:themeColor="text1"/>
                <w:szCs w:val="21"/>
              </w:rPr>
              <w:t>傾向を読み取ることができる</w:t>
            </w:r>
            <w:r w:rsidRPr="005C2DCE">
              <w:rPr>
                <w:rFonts w:ascii="ＭＳ Ｐ明朝" w:eastAsia="ＭＳ Ｐ明朝" w:hAnsi="ＭＳ Ｐ明朝" w:cs="HG丸ｺﾞｼｯｸM-PRO" w:hint="eastAsia"/>
                <w:color w:val="000000" w:themeColor="text1"/>
                <w:szCs w:val="21"/>
              </w:rPr>
              <w:t>。</w:t>
            </w:r>
            <w:r>
              <w:rPr>
                <w:rFonts w:ascii="ＭＳ Ｐ明朝" w:eastAsia="ＭＳ Ｐ明朝" w:hAnsi="ＭＳ Ｐ明朝" w:cs="HG丸ｺﾞｼｯｸM-PRO" w:hint="eastAsia"/>
                <w:color w:val="000000" w:themeColor="text1"/>
                <w:szCs w:val="21"/>
              </w:rPr>
              <w:t>また，</w:t>
            </w:r>
            <w:r w:rsidRPr="005C2DCE">
              <w:rPr>
                <w:rFonts w:ascii="ＭＳ Ｐ明朝" w:eastAsia="ＭＳ Ｐ明朝" w:hAnsi="ＭＳ Ｐ明朝" w:cs="HG丸ｺﾞｼｯｸM-PRO" w:hint="eastAsia"/>
                <w:color w:val="000000" w:themeColor="text1"/>
                <w:szCs w:val="21"/>
              </w:rPr>
              <w:t>代表値やヒストグラム，相対度数などを適切に用いて資料の傾向を捉え</w:t>
            </w:r>
            <w:r w:rsidR="00D70095">
              <w:rPr>
                <w:rFonts w:ascii="ＭＳ Ｐ明朝" w:eastAsia="ＭＳ Ｐ明朝" w:hAnsi="ＭＳ Ｐ明朝" w:cs="HG丸ｺﾞｼｯｸM-PRO" w:hint="eastAsia"/>
                <w:color w:val="000000" w:themeColor="text1"/>
                <w:szCs w:val="21"/>
              </w:rPr>
              <w:t>たり</w:t>
            </w:r>
            <w:r w:rsidRPr="005C2DCE">
              <w:rPr>
                <w:rFonts w:ascii="ＭＳ Ｐ明朝" w:eastAsia="ＭＳ Ｐ明朝" w:hAnsi="ＭＳ Ｐ明朝" w:cs="HG丸ｺﾞｼｯｸM-PRO" w:hint="eastAsia"/>
                <w:color w:val="000000" w:themeColor="text1"/>
                <w:szCs w:val="21"/>
              </w:rPr>
              <w:t>，</w:t>
            </w:r>
            <w:r w:rsidR="00D70095">
              <w:rPr>
                <w:rFonts w:ascii="ＭＳ Ｐ明朝" w:eastAsia="ＭＳ Ｐ明朝" w:hAnsi="ＭＳ Ｐ明朝" w:cs="HG丸ｺﾞｼｯｸM-PRO" w:hint="eastAsia"/>
                <w:color w:val="000000" w:themeColor="text1"/>
                <w:szCs w:val="21"/>
              </w:rPr>
              <w:t>２つの資料の傾向を比べ，それを</w:t>
            </w:r>
            <w:r w:rsidRPr="005C2DCE">
              <w:rPr>
                <w:rFonts w:ascii="ＭＳ Ｐ明朝" w:eastAsia="ＭＳ Ｐ明朝" w:hAnsi="ＭＳ Ｐ明朝" w:cs="HG丸ｺﾞｼｯｸM-PRO" w:hint="eastAsia"/>
                <w:color w:val="000000" w:themeColor="text1"/>
                <w:szCs w:val="21"/>
              </w:rPr>
              <w:t>説明することができる。</w:t>
            </w:r>
          </w:p>
        </w:tc>
      </w:tr>
      <w:tr w:rsidR="009C0B5E" w:rsidTr="00D70095">
        <w:tc>
          <w:tcPr>
            <w:tcW w:w="1526" w:type="dxa"/>
          </w:tcPr>
          <w:p w:rsidR="009C0B5E" w:rsidRPr="00190E4F" w:rsidRDefault="009C0B5E" w:rsidP="00D70095">
            <w:pPr>
              <w:widowControl/>
              <w:overflowPunct/>
              <w:adjustRightInd/>
              <w:jc w:val="center"/>
              <w:textAlignment w:val="auto"/>
              <w:rPr>
                <w:rFonts w:ascii="ＭＳ Ｐ明朝" w:eastAsia="ＭＳ Ｐ明朝" w:hAnsi="ＭＳ Ｐ明朝" w:cs="HG丸ｺﾞｼｯｸM-PRO"/>
                <w:color w:val="000000" w:themeColor="text1"/>
                <w:szCs w:val="21"/>
              </w:rPr>
            </w:pPr>
            <w:r w:rsidRPr="00190E4F">
              <w:rPr>
                <w:rFonts w:ascii="ＭＳ Ｐ明朝" w:eastAsia="ＭＳ Ｐ明朝" w:hAnsi="ＭＳ Ｐ明朝" w:cs="HG丸ｺﾞｼｯｸM-PRO" w:hint="eastAsia"/>
                <w:color w:val="000000" w:themeColor="text1"/>
                <w:szCs w:val="21"/>
              </w:rPr>
              <w:t>主体性</w:t>
            </w:r>
          </w:p>
        </w:tc>
        <w:tc>
          <w:tcPr>
            <w:tcW w:w="7654" w:type="dxa"/>
          </w:tcPr>
          <w:p w:rsidR="002C700E" w:rsidRPr="00C643C6" w:rsidRDefault="00D70095" w:rsidP="004C1E40">
            <w:pPr>
              <w:widowControl/>
              <w:overflowPunct/>
              <w:adjustRightInd/>
              <w:ind w:firstLineChars="100" w:firstLine="200"/>
              <w:textAlignment w:val="auto"/>
              <w:rPr>
                <w:rFonts w:ascii="ＭＳ Ｐ明朝" w:eastAsia="ＭＳ Ｐ明朝" w:hAnsi="ＭＳ Ｐ明朝" w:cs="HG丸ｺﾞｼｯｸM-PRO"/>
                <w:color w:val="000000" w:themeColor="text1"/>
                <w:szCs w:val="21"/>
              </w:rPr>
            </w:pPr>
            <w:r>
              <w:rPr>
                <w:rFonts w:ascii="ＭＳ Ｐ明朝" w:eastAsia="ＭＳ Ｐ明朝" w:hAnsi="ＭＳ Ｐ明朝" w:cs="HG丸ｺﾞｼｯｸM-PRO" w:hint="eastAsia"/>
                <w:color w:val="000000" w:themeColor="text1"/>
                <w:szCs w:val="21"/>
              </w:rPr>
              <w:t>自分の考え</w:t>
            </w:r>
            <w:r w:rsidR="002C700E" w:rsidRPr="00C643C6">
              <w:rPr>
                <w:rFonts w:ascii="ＭＳ Ｐ明朝" w:eastAsia="ＭＳ Ｐ明朝" w:hAnsi="ＭＳ Ｐ明朝" w:cs="HG丸ｺﾞｼｯｸM-PRO" w:hint="eastAsia"/>
                <w:color w:val="000000" w:themeColor="text1"/>
                <w:szCs w:val="21"/>
              </w:rPr>
              <w:t>を進んで伝えようとする。また</w:t>
            </w:r>
            <w:r w:rsidR="009163C9" w:rsidRPr="00C643C6">
              <w:rPr>
                <w:rFonts w:ascii="ＭＳ Ｐ明朝" w:eastAsia="ＭＳ Ｐ明朝" w:hAnsi="ＭＳ Ｐ明朝" w:cs="HG丸ｺﾞｼｯｸM-PRO" w:hint="eastAsia"/>
                <w:color w:val="000000" w:themeColor="text1"/>
                <w:szCs w:val="21"/>
              </w:rPr>
              <w:t>，</w:t>
            </w:r>
            <w:r w:rsidR="002C700E" w:rsidRPr="00C643C6">
              <w:rPr>
                <w:rFonts w:ascii="ＭＳ Ｐ明朝" w:eastAsia="ＭＳ Ｐ明朝" w:hAnsi="ＭＳ Ｐ明朝" w:cs="HG丸ｺﾞｼｯｸM-PRO" w:hint="eastAsia"/>
                <w:color w:val="000000" w:themeColor="text1"/>
                <w:szCs w:val="21"/>
              </w:rPr>
              <w:t>他の人の意見をもとに</w:t>
            </w:r>
            <w:r w:rsidR="009163C9" w:rsidRPr="00C643C6">
              <w:rPr>
                <w:rFonts w:ascii="ＭＳ Ｐ明朝" w:eastAsia="ＭＳ Ｐ明朝" w:hAnsi="ＭＳ Ｐ明朝" w:cs="HG丸ｺﾞｼｯｸM-PRO" w:hint="eastAsia"/>
                <w:color w:val="000000" w:themeColor="text1"/>
                <w:szCs w:val="21"/>
              </w:rPr>
              <w:t>，</w:t>
            </w:r>
            <w:r w:rsidR="002C700E" w:rsidRPr="00C643C6">
              <w:rPr>
                <w:rFonts w:ascii="ＭＳ Ｐ明朝" w:eastAsia="ＭＳ Ｐ明朝" w:hAnsi="ＭＳ Ｐ明朝" w:cs="HG丸ｺﾞｼｯｸM-PRO" w:hint="eastAsia"/>
                <w:color w:val="000000" w:themeColor="text1"/>
                <w:szCs w:val="21"/>
              </w:rPr>
              <w:t>さらに考えたり表現を練り直したりしようとする。</w:t>
            </w:r>
          </w:p>
        </w:tc>
      </w:tr>
    </w:tbl>
    <w:p w:rsidR="00F5058C" w:rsidRDefault="00F5058C" w:rsidP="0052564B">
      <w:pPr>
        <w:widowControl/>
        <w:overflowPunct/>
        <w:adjustRightInd/>
        <w:jc w:val="left"/>
        <w:textAlignment w:val="auto"/>
        <w:rPr>
          <w:rFonts w:ascii="Century" w:hAnsi="Century" w:cs="ＭＳ 明朝"/>
          <w:color w:val="auto"/>
          <w:kern w:val="2"/>
          <w:sz w:val="22"/>
          <w:szCs w:val="22"/>
        </w:rPr>
      </w:pPr>
    </w:p>
    <w:p w:rsidR="00F5058C" w:rsidRDefault="00F5058C">
      <w:pPr>
        <w:widowControl/>
        <w:overflowPunct/>
        <w:adjustRightInd/>
        <w:jc w:val="left"/>
        <w:textAlignment w:val="auto"/>
        <w:rPr>
          <w:rFonts w:ascii="Century" w:hAnsi="Century" w:cs="ＭＳ 明朝"/>
          <w:color w:val="auto"/>
          <w:kern w:val="2"/>
          <w:sz w:val="22"/>
          <w:szCs w:val="22"/>
        </w:rPr>
      </w:pPr>
      <w:r>
        <w:rPr>
          <w:rFonts w:ascii="Century" w:hAnsi="Century" w:cs="ＭＳ 明朝"/>
          <w:color w:val="auto"/>
          <w:kern w:val="2"/>
          <w:sz w:val="22"/>
          <w:szCs w:val="22"/>
        </w:rPr>
        <w:br w:type="page"/>
      </w:r>
    </w:p>
    <w:p w:rsidR="00E92AC6" w:rsidRDefault="00655FC8" w:rsidP="0052564B">
      <w:pPr>
        <w:widowControl/>
        <w:overflowPunct/>
        <w:adjustRightInd/>
        <w:jc w:val="left"/>
        <w:textAlignment w:val="auto"/>
        <w:rPr>
          <w:rFonts w:asciiTheme="majorEastAsia" w:eastAsiaTheme="majorEastAsia" w:hAnsiTheme="majorEastAsia" w:cs="HG丸ｺﾞｼｯｸM-PRO"/>
          <w:szCs w:val="21"/>
        </w:rPr>
      </w:pPr>
      <w:r>
        <w:rPr>
          <w:rFonts w:asciiTheme="majorEastAsia" w:eastAsiaTheme="majorEastAsia" w:hAnsiTheme="majorEastAsia" w:cs="ＭＳ 明朝" w:hint="eastAsia"/>
          <w:color w:val="auto"/>
          <w:kern w:val="2"/>
          <w:sz w:val="22"/>
          <w:szCs w:val="22"/>
        </w:rPr>
        <w:lastRenderedPageBreak/>
        <w:t>５</w:t>
      </w:r>
      <w:r w:rsidR="0052564B" w:rsidRPr="0052564B">
        <w:rPr>
          <w:rFonts w:asciiTheme="majorEastAsia" w:eastAsiaTheme="majorEastAsia" w:hAnsiTheme="majorEastAsia" w:cs="ＭＳ 明朝" w:hint="eastAsia"/>
          <w:color w:val="auto"/>
          <w:kern w:val="2"/>
          <w:sz w:val="22"/>
          <w:szCs w:val="22"/>
        </w:rPr>
        <w:t xml:space="preserve">　</w:t>
      </w:r>
      <w:r w:rsidR="00E92AC6" w:rsidRPr="0052564B">
        <w:rPr>
          <w:rFonts w:asciiTheme="majorEastAsia" w:eastAsiaTheme="majorEastAsia" w:hAnsiTheme="majorEastAsia" w:cs="HG丸ｺﾞｼｯｸM-PRO" w:hint="eastAsia"/>
          <w:szCs w:val="21"/>
        </w:rPr>
        <w:t>指導と評価の計画（全</w:t>
      </w:r>
      <w:r w:rsidR="00121ED7">
        <w:rPr>
          <w:rFonts w:asciiTheme="majorEastAsia" w:eastAsiaTheme="majorEastAsia" w:hAnsiTheme="majorEastAsia" w:cs="HG丸ｺﾞｼｯｸM-PRO" w:hint="eastAsia"/>
          <w:szCs w:val="21"/>
        </w:rPr>
        <w:t>15</w:t>
      </w:r>
      <w:r w:rsidR="00E92AC6" w:rsidRPr="0052564B">
        <w:rPr>
          <w:rFonts w:asciiTheme="majorEastAsia" w:eastAsiaTheme="majorEastAsia" w:hAnsiTheme="majorEastAsia" w:cs="HG丸ｺﾞｼｯｸM-PRO" w:hint="eastAsia"/>
          <w:szCs w:val="21"/>
        </w:rPr>
        <w:t>時間</w:t>
      </w:r>
      <w:r w:rsidR="000707CF">
        <w:rPr>
          <w:rFonts w:asciiTheme="majorEastAsia" w:eastAsiaTheme="majorEastAsia" w:hAnsiTheme="majorEastAsia" w:cs="HG丸ｺﾞｼｯｸM-PRO" w:hint="eastAsia"/>
          <w:szCs w:val="21"/>
        </w:rPr>
        <w:t xml:space="preserve">　本時は</w:t>
      </w:r>
      <w:r w:rsidR="00121ED7">
        <w:rPr>
          <w:rFonts w:asciiTheme="majorEastAsia" w:eastAsiaTheme="majorEastAsia" w:hAnsiTheme="majorEastAsia" w:cs="HG丸ｺﾞｼｯｸM-PRO" w:hint="eastAsia"/>
          <w:szCs w:val="21"/>
        </w:rPr>
        <w:t>14/15</w:t>
      </w:r>
      <w:r w:rsidR="00E92AC6" w:rsidRPr="0052564B">
        <w:rPr>
          <w:rFonts w:asciiTheme="majorEastAsia" w:eastAsiaTheme="majorEastAsia" w:hAnsiTheme="majorEastAsia" w:cs="HG丸ｺﾞｼｯｸM-PRO" w:hint="eastAsia"/>
          <w:szCs w:val="21"/>
        </w:rPr>
        <w:t>）</w:t>
      </w:r>
    </w:p>
    <w:tbl>
      <w:tblPr>
        <w:tblW w:w="4805"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382"/>
        <w:gridCol w:w="426"/>
        <w:gridCol w:w="2551"/>
        <w:gridCol w:w="4678"/>
        <w:gridCol w:w="1416"/>
      </w:tblGrid>
      <w:tr w:rsidR="00D70095" w:rsidRPr="00013A78" w:rsidTr="00013A78">
        <w:trPr>
          <w:cantSplit/>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rPr>
                <w:rFonts w:hAnsi="ＭＳ 明朝"/>
                <w:kern w:val="2"/>
                <w:szCs w:val="21"/>
              </w:rPr>
            </w:pPr>
            <w:r w:rsidRPr="00013A78">
              <w:rPr>
                <w:rFonts w:hAnsi="ＭＳ 明朝" w:hint="eastAsia"/>
                <w:szCs w:val="21"/>
              </w:rPr>
              <w:t>次</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rPr>
                <w:rFonts w:hAnsi="ＭＳ 明朝"/>
                <w:kern w:val="2"/>
                <w:szCs w:val="21"/>
              </w:rPr>
            </w:pPr>
            <w:r w:rsidRPr="00013A78">
              <w:rPr>
                <w:rFonts w:hAnsi="ＭＳ 明朝" w:hint="eastAsia"/>
                <w:szCs w:val="21"/>
              </w:rPr>
              <w:t>時</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jc w:val="center"/>
              <w:rPr>
                <w:rFonts w:hAnsi="ＭＳ 明朝"/>
                <w:kern w:val="2"/>
                <w:szCs w:val="21"/>
              </w:rPr>
            </w:pPr>
            <w:r w:rsidRPr="00013A78">
              <w:rPr>
                <w:rFonts w:hAnsi="ＭＳ 明朝" w:hint="eastAsia"/>
                <w:szCs w:val="21"/>
              </w:rPr>
              <w:t>学　習　内　容</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jc w:val="center"/>
              <w:rPr>
                <w:rFonts w:hAnsi="ＭＳ 明朝"/>
                <w:kern w:val="2"/>
                <w:szCs w:val="21"/>
              </w:rPr>
            </w:pPr>
            <w:r w:rsidRPr="00013A78">
              <w:rPr>
                <w:rFonts w:hAnsi="ＭＳ 明朝" w:hint="eastAsia"/>
                <w:szCs w:val="21"/>
              </w:rPr>
              <w:t>評　価　計　画</w:t>
            </w:r>
          </w:p>
        </w:tc>
      </w:tr>
      <w:tr w:rsidR="00D70095" w:rsidRPr="00013A78" w:rsidTr="00013A78">
        <w:trPr>
          <w:cantSplit/>
        </w:trPr>
        <w:tc>
          <w:tcPr>
            <w:tcW w:w="382" w:type="dxa"/>
            <w:vMerge/>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widowControl/>
              <w:jc w:val="left"/>
              <w:rPr>
                <w:rFonts w:hAnsi="ＭＳ 明朝"/>
                <w:kern w:val="2"/>
                <w:szCs w:val="2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widowControl/>
              <w:jc w:val="left"/>
              <w:rPr>
                <w:rFonts w:hAnsi="ＭＳ 明朝"/>
                <w:kern w:val="2"/>
                <w:szCs w:val="2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widowControl/>
              <w:jc w:val="left"/>
              <w:rPr>
                <w:rFonts w:hAnsi="ＭＳ 明朝"/>
                <w:kern w:val="2"/>
                <w:szCs w:val="21"/>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jc w:val="center"/>
              <w:rPr>
                <w:rFonts w:hAnsi="ＭＳ 明朝"/>
                <w:kern w:val="2"/>
                <w:szCs w:val="21"/>
              </w:rPr>
            </w:pPr>
            <w:r w:rsidRPr="00013A78">
              <w:rPr>
                <w:rFonts w:hAnsi="ＭＳ 明朝" w:hint="eastAsia"/>
                <w:szCs w:val="21"/>
              </w:rPr>
              <w:t>評　価　規　準・【評価方法】</w:t>
            </w:r>
          </w:p>
        </w:tc>
        <w:tc>
          <w:tcPr>
            <w:tcW w:w="1416" w:type="dxa"/>
            <w:tcBorders>
              <w:top w:val="single" w:sz="4" w:space="0" w:color="auto"/>
              <w:left w:val="single" w:sz="4" w:space="0" w:color="auto"/>
              <w:bottom w:val="single" w:sz="4" w:space="0" w:color="auto"/>
              <w:right w:val="single" w:sz="4" w:space="0" w:color="auto"/>
            </w:tcBorders>
            <w:vAlign w:val="center"/>
            <w:hideMark/>
          </w:tcPr>
          <w:p w:rsidR="00D70095" w:rsidRPr="00013A78" w:rsidRDefault="00D70095">
            <w:pPr>
              <w:spacing w:line="240" w:lineRule="exact"/>
              <w:jc w:val="center"/>
              <w:rPr>
                <w:rFonts w:hAnsi="ＭＳ 明朝"/>
                <w:szCs w:val="21"/>
              </w:rPr>
            </w:pPr>
            <w:r w:rsidRPr="00013A78">
              <w:rPr>
                <w:rFonts w:hAnsi="ＭＳ 明朝" w:hint="eastAsia"/>
                <w:szCs w:val="21"/>
              </w:rPr>
              <w:t>資質・能力の</w:t>
            </w:r>
          </w:p>
          <w:p w:rsidR="00D70095" w:rsidRPr="00013A78" w:rsidRDefault="00D70095">
            <w:pPr>
              <w:spacing w:line="240" w:lineRule="exact"/>
              <w:jc w:val="center"/>
              <w:rPr>
                <w:rFonts w:hAnsi="ＭＳ 明朝"/>
                <w:kern w:val="2"/>
                <w:szCs w:val="21"/>
              </w:rPr>
            </w:pPr>
            <w:r w:rsidRPr="00013A78">
              <w:rPr>
                <w:rFonts w:hAnsi="ＭＳ 明朝" w:hint="eastAsia"/>
                <w:szCs w:val="21"/>
              </w:rPr>
              <w:t>評価</w:t>
            </w:r>
          </w:p>
        </w:tc>
      </w:tr>
      <w:tr w:rsidR="00D70095" w:rsidRPr="00013A78" w:rsidTr="00013A78">
        <w:trPr>
          <w:cantSplit/>
        </w:trPr>
        <w:tc>
          <w:tcPr>
            <w:tcW w:w="382"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extDirection w:val="tbRlV"/>
            <w:vAlign w:val="center"/>
            <w:hideMark/>
          </w:tcPr>
          <w:p w:rsidR="00D70095" w:rsidRPr="00013A78" w:rsidRDefault="00D85C13">
            <w:pPr>
              <w:spacing w:line="240" w:lineRule="exact"/>
              <w:jc w:val="center"/>
              <w:rPr>
                <w:rFonts w:hAnsi="ＭＳ 明朝"/>
                <w:kern w:val="2"/>
                <w:szCs w:val="21"/>
              </w:rPr>
            </w:pPr>
            <w:r w:rsidRPr="00013A78">
              <w:rPr>
                <w:rFonts w:hAnsi="ＭＳ 明朝" w:hint="eastAsia"/>
                <w:szCs w:val="21"/>
              </w:rPr>
              <w:t xml:space="preserve">１　</w:t>
            </w:r>
            <w:r w:rsidR="00D70095" w:rsidRPr="00013A78">
              <w:rPr>
                <w:rFonts w:hAnsi="ＭＳ 明朝" w:hint="eastAsia"/>
                <w:szCs w:val="21"/>
              </w:rPr>
              <w:t>資料の傾向の調べ方</w:t>
            </w:r>
          </w:p>
        </w:tc>
        <w:tc>
          <w:tcPr>
            <w:tcW w:w="426" w:type="dxa"/>
            <w:tcBorders>
              <w:top w:val="single" w:sz="4" w:space="0" w:color="auto"/>
              <w:left w:val="single" w:sz="4" w:space="0" w:color="auto"/>
              <w:bottom w:val="dashed" w:sz="4" w:space="0" w:color="auto"/>
              <w:right w:val="single" w:sz="4" w:space="0" w:color="auto"/>
            </w:tcBorders>
            <w:textDirection w:val="tbRlV"/>
            <w:vAlign w:val="center"/>
            <w:hideMark/>
          </w:tcPr>
          <w:p w:rsidR="00D70095" w:rsidRPr="00013A78" w:rsidRDefault="00D70095" w:rsidP="00D85C13">
            <w:pPr>
              <w:spacing w:line="240" w:lineRule="exact"/>
              <w:ind w:left="113" w:right="113"/>
              <w:rPr>
                <w:rFonts w:hAnsi="ＭＳ 明朝"/>
                <w:kern w:val="2"/>
                <w:szCs w:val="21"/>
              </w:rPr>
            </w:pPr>
            <w:r w:rsidRPr="00013A78">
              <w:rPr>
                <w:rFonts w:hAnsi="ＭＳ 明朝" w:hint="eastAsia"/>
                <w:szCs w:val="21"/>
              </w:rPr>
              <w:t>１</w:t>
            </w:r>
          </w:p>
        </w:tc>
        <w:tc>
          <w:tcPr>
            <w:tcW w:w="2551" w:type="dxa"/>
            <w:tcBorders>
              <w:top w:val="single" w:sz="4" w:space="0" w:color="auto"/>
              <w:left w:val="single" w:sz="4" w:space="0" w:color="auto"/>
              <w:bottom w:val="dashed" w:sz="4" w:space="0" w:color="auto"/>
              <w:right w:val="single" w:sz="4" w:space="0" w:color="auto"/>
            </w:tcBorders>
          </w:tcPr>
          <w:p w:rsidR="00D85C13" w:rsidRPr="00013A78" w:rsidRDefault="00D85C13" w:rsidP="00D85C13">
            <w:pPr>
              <w:widowControl/>
              <w:jc w:val="left"/>
              <w:rPr>
                <w:rFonts w:hAnsi="ＭＳ 明朝"/>
                <w:kern w:val="2"/>
                <w:szCs w:val="21"/>
                <w:bdr w:val="single" w:sz="4" w:space="0" w:color="auto"/>
              </w:rPr>
            </w:pPr>
            <w:r w:rsidRPr="00013A78">
              <w:rPr>
                <w:rFonts w:hAnsi="ＭＳ 明朝" w:hint="eastAsia"/>
                <w:kern w:val="2"/>
                <w:szCs w:val="21"/>
                <w:bdr w:val="single" w:sz="4" w:space="0" w:color="auto"/>
              </w:rPr>
              <w:t xml:space="preserve"> 課題の設定 </w:t>
            </w:r>
          </w:p>
          <w:p w:rsidR="00D85C13" w:rsidRPr="00013A78" w:rsidRDefault="00D85C13" w:rsidP="00D85C13">
            <w:pPr>
              <w:widowControl/>
              <w:jc w:val="left"/>
              <w:rPr>
                <w:rFonts w:hAnsi="ＭＳ 明朝"/>
                <w:kern w:val="2"/>
                <w:szCs w:val="21"/>
                <w:bdr w:val="single" w:sz="4" w:space="0" w:color="auto"/>
              </w:rPr>
            </w:pPr>
            <w:r w:rsidRPr="00013A78">
              <w:rPr>
                <w:rFonts w:ascii="Century" w:hAnsi="Century"/>
                <w:noProof/>
                <w:sz w:val="24"/>
                <w:szCs w:val="24"/>
              </w:rPr>
              <mc:AlternateContent>
                <mc:Choice Requires="wps">
                  <w:drawing>
                    <wp:anchor distT="0" distB="0" distL="114300" distR="114300" simplePos="0" relativeHeight="251665408" behindDoc="0" locked="0" layoutInCell="1" allowOverlap="1" wp14:anchorId="528F0B40" wp14:editId="54AF88AB">
                      <wp:simplePos x="0" y="0"/>
                      <wp:positionH relativeFrom="column">
                        <wp:posOffset>-19050</wp:posOffset>
                      </wp:positionH>
                      <wp:positionV relativeFrom="paragraph">
                        <wp:posOffset>41275</wp:posOffset>
                      </wp:positionV>
                      <wp:extent cx="1516380" cy="485775"/>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1516380" cy="485775"/>
                              </a:xfrm>
                              <a:prstGeom prst="rect">
                                <a:avLst/>
                              </a:prstGeom>
                              <a:solidFill>
                                <a:sysClr val="window" lastClr="FFFFFF"/>
                              </a:solidFill>
                              <a:ln w="6350">
                                <a:solidFill>
                                  <a:prstClr val="black"/>
                                </a:solidFill>
                              </a:ln>
                              <a:effectLst/>
                            </wps:spPr>
                            <wps:txbx>
                              <w:txbxContent>
                                <w:p w:rsidR="00092FDA" w:rsidRPr="00FC2F1A" w:rsidRDefault="00092FDA" w:rsidP="00D85C13">
                                  <w:pPr>
                                    <w:rPr>
                                      <w:rFonts w:hAnsi="ＭＳ 明朝"/>
                                      <w:szCs w:val="21"/>
                                    </w:rPr>
                                  </w:pPr>
                                  <w:r>
                                    <w:rPr>
                                      <w:rFonts w:hAnsi="ＭＳ 明朝" w:hint="eastAsia"/>
                                      <w:szCs w:val="21"/>
                                    </w:rPr>
                                    <w:t>「</w:t>
                                  </w:r>
                                  <w:r w:rsidRPr="00FC2F1A">
                                    <w:rPr>
                                      <w:rFonts w:hAnsi="ＭＳ 明朝" w:hint="eastAsia"/>
                                      <w:szCs w:val="21"/>
                                    </w:rPr>
                                    <w:t>資料の傾向を捉え，説明</w:t>
                                  </w:r>
                                  <w:r>
                                    <w:rPr>
                                      <w:rFonts w:hAnsi="ＭＳ 明朝" w:hint="eastAsia"/>
                                      <w:szCs w:val="21"/>
                                    </w:rPr>
                                    <w:t>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margin-left:-1.5pt;margin-top:3.25pt;width:119.4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WewIAANoEAAAOAAAAZHJzL2Uyb0RvYy54bWysVMtuGjEU3VfqP1jel+ENRQwRJaKqhJJI&#10;pMraeDwwqsfXtQ0zdBmkqB/RX6i67vfMj/TaPJN0VZWF8X34Ps49d4ZXZS7JRhibgYppo1anRCgO&#10;SaaWMf18P33Xp8Q6phImQYmYboWlV6O3b4aFHogmrEAmwhAMouyg0DFdOacHUWT5SuTM1kALhcYU&#10;TM4cimYZJYYVGD2XUbNe70YFmEQb4MJa1F7vjXQU4qep4O42Ta1wRMYUa3PhNOFc+DMaDdlgaZhe&#10;ZfxQBvuHKnKWKUx6CnXNHCNrk70KlWfcgIXU1TjkEaRpxkXoAbtp1F90M18xLUIvCI7VJ5js/wvL&#10;bzZ3hmRJTFuUKJbjiKrdU/X4s3r8Xe2+k2r3o9rtqsdfKJOWh6vQdoCv5hrfufIDlDj2o96i0qNQ&#10;pib3/9gfQTsCvz2BLUpHuH/UaXRbfTRxtLX7nV6v48NE59faWPdRQE78JaYGhxkwZpuZdXvXo4tP&#10;ZkFmyTSTMghbO5GGbBjOHemSQEGJZNahMqbT8Dtke/ZMKlLEtNvq1EOmZzaf6xRzIRn/8joCVi+V&#10;zy8C9w51esj20PibKxdlQDz06zULSLaIpoE9Pa3m0wyTzbDeO2aQj4gS7pi7xSOVgBXC4UbJCsy3&#10;v+m9P9IErZQUyO+Y2q9rZgTC8Ekhgd432m2/EEFod3pNFMylZXFpUet8AghlA7dZ83D1/k4er6mB&#10;/AFXceyzookpjrljyp05ChO33ztcZi7G4+CGS6CZm6m55j64R87DfF8+MKMPc3fImBs47gIbvBj/&#10;3jfMXI/XDqZZ4MYZV+SUF3CBArsOy+439FIOXudP0ugPAAAA//8DAFBLAwQUAAYACAAAACEAo+uu&#10;b9sAAAAHAQAADwAAAGRycy9kb3ducmV2LnhtbEyPO0/DQBCEeyT+w2mR6JJzYhIljtcRIAEtCRSU&#10;F9/6Ie4l38Vx/j1LBeXsrGa+KfeTNWKkIfbeISzmGQhytde9axE+P15mGxAxKaeV8Y4QrhRhX93e&#10;lKrQ/uIONB5TKzjExUIhdCmFQspYd2RVnPtAjr3GD1YllkMr9aAuHG6NXGbZWlrVO27oVKDnjurv&#10;49kiNIevt2a76F+vD9aEd5WPwT41iPd30+MORKIp/T3DLz6jQ8VMJ392OgqDMMt5SkJYr0CwvcxX&#10;vOSEsOG7rEr5n7/6AQAA//8DAFBLAQItABQABgAIAAAAIQC2gziS/gAAAOEBAAATAAAAAAAAAAAA&#10;AAAAAAAAAABbQ29udGVudF9UeXBlc10ueG1sUEsBAi0AFAAGAAgAAAAhADj9If/WAAAAlAEAAAsA&#10;AAAAAAAAAAAAAAAALwEAAF9yZWxzLy5yZWxzUEsBAi0AFAAGAAgAAAAhAP5QopZ7AgAA2gQAAA4A&#10;AAAAAAAAAAAAAAAALgIAAGRycy9lMm9Eb2MueG1sUEsBAi0AFAAGAAgAAAAhAKPrrm/bAAAABwEA&#10;AA8AAAAAAAAAAAAAAAAA1QQAAGRycy9kb3ducmV2LnhtbFBLBQYAAAAABAAEAPMAAADdBQAAAAA=&#10;" fillcolor="window" strokeweight=".5pt">
                      <v:textbox style="mso-fit-shape-to-text:t">
                        <w:txbxContent>
                          <w:p w:rsidR="00092FDA" w:rsidRPr="00FC2F1A" w:rsidRDefault="00092FDA" w:rsidP="00D85C13">
                            <w:pPr>
                              <w:rPr>
                                <w:rFonts w:hAnsi="ＭＳ 明朝"/>
                                <w:szCs w:val="21"/>
                              </w:rPr>
                            </w:pPr>
                            <w:r>
                              <w:rPr>
                                <w:rFonts w:hAnsi="ＭＳ 明朝" w:hint="eastAsia"/>
                                <w:szCs w:val="21"/>
                              </w:rPr>
                              <w:t>「</w:t>
                            </w:r>
                            <w:r w:rsidRPr="00FC2F1A">
                              <w:rPr>
                                <w:rFonts w:hAnsi="ＭＳ 明朝" w:hint="eastAsia"/>
                                <w:szCs w:val="21"/>
                              </w:rPr>
                              <w:t>資料の傾向を捉え，説明</w:t>
                            </w:r>
                            <w:r>
                              <w:rPr>
                                <w:rFonts w:hAnsi="ＭＳ 明朝" w:hint="eastAsia"/>
                                <w:szCs w:val="21"/>
                              </w:rPr>
                              <w:t>しよう。」</w:t>
                            </w:r>
                          </w:p>
                        </w:txbxContent>
                      </v:textbox>
                    </v:shape>
                  </w:pict>
                </mc:Fallback>
              </mc:AlternateContent>
            </w:r>
          </w:p>
          <w:p w:rsidR="00D85C13" w:rsidRPr="00013A78" w:rsidRDefault="00D85C13" w:rsidP="00D85C13">
            <w:pPr>
              <w:widowControl/>
              <w:jc w:val="left"/>
              <w:rPr>
                <w:rFonts w:hAnsi="ＭＳ 明朝"/>
                <w:kern w:val="2"/>
                <w:szCs w:val="21"/>
                <w:bdr w:val="single" w:sz="4" w:space="0" w:color="auto"/>
              </w:rPr>
            </w:pPr>
          </w:p>
          <w:p w:rsidR="00D85C13" w:rsidRPr="00013A78" w:rsidRDefault="00D85C13" w:rsidP="00D85C13">
            <w:pPr>
              <w:widowControl/>
              <w:jc w:val="left"/>
              <w:rPr>
                <w:rFonts w:hAnsi="ＭＳ 明朝"/>
                <w:kern w:val="2"/>
                <w:szCs w:val="21"/>
              </w:rPr>
            </w:pPr>
          </w:p>
          <w:p w:rsidR="00D70095" w:rsidRPr="00013A78" w:rsidRDefault="00121ED7" w:rsidP="00D85C13">
            <w:pPr>
              <w:widowControl/>
              <w:ind w:left="210" w:hangingChars="100" w:hanging="210"/>
              <w:rPr>
                <w:rFonts w:hAnsi="ＭＳ 明朝"/>
                <w:kern w:val="2"/>
                <w:szCs w:val="21"/>
              </w:rPr>
            </w:pPr>
            <w:r>
              <w:rPr>
                <w:rFonts w:hAnsi="ＭＳ 明朝" w:hint="eastAsia"/>
                <w:kern w:val="2"/>
                <w:szCs w:val="21"/>
              </w:rPr>
              <w:t>○学習課題をつかみ，学習の見通しをも</w:t>
            </w:r>
            <w:r w:rsidR="00D85C13" w:rsidRPr="00013A78">
              <w:rPr>
                <w:rFonts w:hAnsi="ＭＳ 明朝" w:hint="eastAsia"/>
                <w:kern w:val="2"/>
                <w:szCs w:val="21"/>
              </w:rPr>
              <w:t>つ。</w:t>
            </w:r>
          </w:p>
        </w:tc>
        <w:tc>
          <w:tcPr>
            <w:tcW w:w="4678" w:type="dxa"/>
            <w:tcBorders>
              <w:top w:val="single" w:sz="4" w:space="0" w:color="auto"/>
              <w:left w:val="single" w:sz="4" w:space="0" w:color="auto"/>
              <w:bottom w:val="dashed" w:sz="4" w:space="0" w:color="auto"/>
              <w:right w:val="single" w:sz="4" w:space="0" w:color="auto"/>
            </w:tcBorders>
          </w:tcPr>
          <w:p w:rsidR="00D70095" w:rsidRPr="00013A78" w:rsidRDefault="00AD2808" w:rsidP="00AE5C9E">
            <w:pPr>
              <w:pStyle w:val="af1"/>
              <w:spacing w:line="24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B556F">
              <w:rPr>
                <w:rFonts w:ascii="ＭＳ 明朝" w:eastAsia="ＭＳ 明朝" w:hAnsi="ＭＳ 明朝" w:hint="eastAsia"/>
                <w:sz w:val="21"/>
                <w:szCs w:val="21"/>
              </w:rPr>
              <w:t>様々な</w:t>
            </w:r>
            <w:r w:rsidRPr="00AD2808">
              <w:rPr>
                <w:rFonts w:ascii="ＭＳ 明朝" w:eastAsia="ＭＳ 明朝" w:hAnsi="ＭＳ 明朝" w:hint="eastAsia"/>
                <w:sz w:val="21"/>
                <w:szCs w:val="21"/>
              </w:rPr>
              <w:t>事象についての資料</w:t>
            </w:r>
            <w:r w:rsidR="00AE5C9E">
              <w:rPr>
                <w:rFonts w:ascii="ＭＳ 明朝" w:eastAsia="ＭＳ 明朝" w:hAnsi="ＭＳ 明朝" w:hint="eastAsia"/>
                <w:sz w:val="21"/>
                <w:szCs w:val="21"/>
              </w:rPr>
              <w:t>を整理し，その</w:t>
            </w:r>
            <w:r w:rsidRPr="00AD2808">
              <w:rPr>
                <w:rFonts w:ascii="ＭＳ 明朝" w:eastAsia="ＭＳ 明朝" w:hAnsi="ＭＳ 明朝" w:hint="eastAsia"/>
                <w:sz w:val="21"/>
                <w:szCs w:val="21"/>
              </w:rPr>
              <w:t>傾向を読み取り，数学的に考え表現</w:t>
            </w:r>
            <w:r w:rsidR="00AE5C9E">
              <w:rPr>
                <w:rFonts w:ascii="ＭＳ 明朝" w:eastAsia="ＭＳ 明朝" w:hAnsi="ＭＳ 明朝" w:hint="eastAsia"/>
                <w:sz w:val="21"/>
                <w:szCs w:val="21"/>
              </w:rPr>
              <w:t>しようとしている</w:t>
            </w:r>
            <w:r w:rsidR="006B556F">
              <w:rPr>
                <w:rFonts w:ascii="ＭＳ 明朝" w:eastAsia="ＭＳ 明朝" w:hAnsi="ＭＳ 明朝" w:hint="eastAsia"/>
                <w:sz w:val="21"/>
                <w:szCs w:val="21"/>
              </w:rPr>
              <w:t>。</w:t>
            </w:r>
            <w:r w:rsidR="006B556F" w:rsidRPr="006B556F">
              <w:rPr>
                <w:rFonts w:ascii="ＭＳ 明朝" w:eastAsia="ＭＳ 明朝" w:hAnsi="ＭＳ 明朝" w:hint="eastAsia"/>
                <w:sz w:val="21"/>
                <w:szCs w:val="21"/>
              </w:rPr>
              <w:t>【行動の観察】</w:t>
            </w:r>
          </w:p>
        </w:tc>
        <w:tc>
          <w:tcPr>
            <w:tcW w:w="1416" w:type="dxa"/>
            <w:tcBorders>
              <w:top w:val="single" w:sz="4" w:space="0" w:color="auto"/>
              <w:left w:val="single" w:sz="4" w:space="0" w:color="auto"/>
              <w:bottom w:val="dashed" w:sz="4" w:space="0" w:color="auto"/>
              <w:right w:val="single" w:sz="4" w:space="0" w:color="auto"/>
            </w:tcBorders>
          </w:tcPr>
          <w:p w:rsidR="00D70095" w:rsidRPr="00013A78" w:rsidRDefault="00D70095">
            <w:pPr>
              <w:spacing w:line="240" w:lineRule="exact"/>
              <w:rPr>
                <w:rFonts w:hAnsi="ＭＳ 明朝"/>
                <w:kern w:val="2"/>
                <w:szCs w:val="21"/>
              </w:rPr>
            </w:pPr>
          </w:p>
        </w:tc>
      </w:tr>
      <w:tr w:rsidR="00D85C13" w:rsidRPr="00013A78" w:rsidTr="00013A78">
        <w:trPr>
          <w:cantSplit/>
        </w:trPr>
        <w:tc>
          <w:tcPr>
            <w:tcW w:w="38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extDirection w:val="tbRlV"/>
            <w:vAlign w:val="center"/>
          </w:tcPr>
          <w:p w:rsidR="00D85C13" w:rsidRPr="00013A78" w:rsidRDefault="00D85C13">
            <w:pPr>
              <w:spacing w:line="240" w:lineRule="exact"/>
              <w:jc w:val="center"/>
              <w:rPr>
                <w:rFonts w:hAnsi="ＭＳ 明朝"/>
                <w:szCs w:val="21"/>
              </w:rPr>
            </w:pPr>
          </w:p>
        </w:tc>
        <w:tc>
          <w:tcPr>
            <w:tcW w:w="426" w:type="dxa"/>
            <w:tcBorders>
              <w:top w:val="single" w:sz="4" w:space="0" w:color="auto"/>
              <w:left w:val="single" w:sz="4" w:space="0" w:color="auto"/>
              <w:bottom w:val="dashed" w:sz="4" w:space="0" w:color="auto"/>
              <w:right w:val="single" w:sz="4" w:space="0" w:color="auto"/>
            </w:tcBorders>
            <w:textDirection w:val="tbRlV"/>
            <w:vAlign w:val="center"/>
          </w:tcPr>
          <w:p w:rsidR="00D85C13" w:rsidRPr="00013A78" w:rsidRDefault="00D85C13">
            <w:pPr>
              <w:spacing w:line="240" w:lineRule="exact"/>
              <w:ind w:left="113" w:right="113"/>
              <w:rPr>
                <w:rFonts w:hAnsi="ＭＳ 明朝"/>
                <w:szCs w:val="21"/>
              </w:rPr>
            </w:pPr>
            <w:r w:rsidRPr="00013A78">
              <w:rPr>
                <w:rFonts w:hAnsi="ＭＳ 明朝" w:hint="eastAsia"/>
                <w:szCs w:val="21"/>
              </w:rPr>
              <w:t>２</w:t>
            </w:r>
          </w:p>
        </w:tc>
        <w:tc>
          <w:tcPr>
            <w:tcW w:w="2551" w:type="dxa"/>
            <w:tcBorders>
              <w:top w:val="single" w:sz="4" w:space="0" w:color="auto"/>
              <w:left w:val="single" w:sz="4" w:space="0" w:color="auto"/>
              <w:bottom w:val="dashed" w:sz="4" w:space="0" w:color="auto"/>
              <w:right w:val="single" w:sz="4" w:space="0" w:color="auto"/>
            </w:tcBorders>
          </w:tcPr>
          <w:p w:rsidR="00013A78" w:rsidRPr="00013A78" w:rsidRDefault="00013A78" w:rsidP="00013A78">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情報の収集</w:t>
            </w:r>
            <w:r w:rsidRPr="00013A78">
              <w:rPr>
                <w:rFonts w:hAnsi="ＭＳ 明朝" w:hint="eastAsia"/>
                <w:szCs w:val="21"/>
              </w:rPr>
              <w:t xml:space="preserve">　</w:t>
            </w:r>
            <w:r w:rsidRPr="00013A78">
              <w:rPr>
                <w:rFonts w:ascii="HG丸ｺﾞｼｯｸM-PRO" w:eastAsia="HG丸ｺﾞｼｯｸM-PRO" w:hAnsi="HG丸ｺﾞｼｯｸM-PRO" w:hint="eastAsia"/>
                <w:color w:val="000000" w:themeColor="text1"/>
                <w:szCs w:val="21"/>
                <w:bdr w:val="single" w:sz="4" w:space="0" w:color="auto"/>
              </w:rPr>
              <w:t>整理・分析</w:t>
            </w:r>
          </w:p>
          <w:p w:rsidR="00D85C13" w:rsidRPr="00013A78" w:rsidRDefault="00D85C13" w:rsidP="006B556F">
            <w:pPr>
              <w:jc w:val="left"/>
              <w:rPr>
                <w:rFonts w:hAnsi="ＭＳ 明朝"/>
                <w:kern w:val="2"/>
                <w:szCs w:val="21"/>
              </w:rPr>
            </w:pPr>
            <w:r w:rsidRPr="00013A78">
              <w:rPr>
                <w:rFonts w:hAnsi="ＭＳ 明朝" w:hint="eastAsia"/>
                <w:szCs w:val="21"/>
              </w:rPr>
              <w:t>代表値</w:t>
            </w:r>
            <w:r w:rsidR="006B556F" w:rsidRPr="006B556F">
              <w:rPr>
                <w:rFonts w:hAnsi="ＭＳ 明朝" w:hint="eastAsia"/>
                <w:szCs w:val="21"/>
              </w:rPr>
              <w:t>の意味を理解</w:t>
            </w:r>
            <w:r w:rsidR="006B556F">
              <w:rPr>
                <w:rFonts w:hAnsi="ＭＳ 明朝" w:hint="eastAsia"/>
                <w:szCs w:val="21"/>
              </w:rPr>
              <w:t>し，</w:t>
            </w:r>
            <w:r w:rsidR="006B556F" w:rsidRPr="006B556F">
              <w:rPr>
                <w:rFonts w:hAnsi="ＭＳ 明朝" w:hint="eastAsia"/>
                <w:szCs w:val="21"/>
              </w:rPr>
              <w:t>資料の傾向を読み取る</w:t>
            </w:r>
            <w:r w:rsidR="006B556F">
              <w:rPr>
                <w:rFonts w:hAnsi="ＭＳ 明朝" w:hint="eastAsia"/>
                <w:szCs w:val="21"/>
              </w:rPr>
              <w:t>。</w:t>
            </w:r>
          </w:p>
        </w:tc>
        <w:tc>
          <w:tcPr>
            <w:tcW w:w="4678" w:type="dxa"/>
            <w:tcBorders>
              <w:top w:val="single" w:sz="4" w:space="0" w:color="auto"/>
              <w:left w:val="single" w:sz="4" w:space="0" w:color="auto"/>
              <w:bottom w:val="dashed" w:sz="4" w:space="0" w:color="auto"/>
              <w:right w:val="single" w:sz="4" w:space="0" w:color="auto"/>
            </w:tcBorders>
          </w:tcPr>
          <w:p w:rsidR="00D85C13" w:rsidRPr="00013A78" w:rsidRDefault="00D85C13" w:rsidP="00D51994">
            <w:pPr>
              <w:pStyle w:val="af1"/>
              <w:spacing w:line="240" w:lineRule="exact"/>
              <w:ind w:left="210" w:hangingChars="100" w:hanging="210"/>
              <w:rPr>
                <w:rFonts w:ascii="ＭＳ 明朝" w:eastAsia="ＭＳ 明朝" w:hAnsi="ＭＳ 明朝"/>
                <w:sz w:val="21"/>
                <w:szCs w:val="21"/>
              </w:rPr>
            </w:pPr>
            <w:r w:rsidRPr="00013A78">
              <w:rPr>
                <w:rFonts w:ascii="ＭＳ 明朝" w:eastAsia="ＭＳ 明朝" w:hAnsi="ＭＳ 明朝" w:hint="eastAsia"/>
                <w:sz w:val="21"/>
                <w:szCs w:val="21"/>
              </w:rPr>
              <w:t>○平均値，中央値，最頻値の必要性や意味を理解している。【記述の確認・小テスト】</w:t>
            </w:r>
          </w:p>
          <w:p w:rsidR="00D85C13" w:rsidRPr="00013A78" w:rsidRDefault="00D85C13" w:rsidP="00D51994">
            <w:pPr>
              <w:pStyle w:val="af1"/>
              <w:spacing w:line="240" w:lineRule="exact"/>
              <w:ind w:left="210" w:hangingChars="100" w:hanging="210"/>
              <w:rPr>
                <w:rFonts w:ascii="ＭＳ 明朝" w:eastAsia="ＭＳ 明朝" w:hAnsi="ＭＳ 明朝"/>
                <w:sz w:val="21"/>
                <w:szCs w:val="21"/>
              </w:rPr>
            </w:pPr>
            <w:r w:rsidRPr="00013A78">
              <w:rPr>
                <w:rFonts w:ascii="ＭＳ 明朝" w:eastAsia="ＭＳ 明朝" w:hAnsi="ＭＳ 明朝" w:hint="eastAsia"/>
                <w:sz w:val="21"/>
                <w:szCs w:val="21"/>
              </w:rPr>
              <w:t>○代表値に関心をもち，平均値や中央値，最頻値を用いて資料の傾向を調べようとしている。【行動の観察】</w:t>
            </w:r>
          </w:p>
        </w:tc>
        <w:tc>
          <w:tcPr>
            <w:tcW w:w="1416" w:type="dxa"/>
            <w:tcBorders>
              <w:top w:val="single" w:sz="4" w:space="0" w:color="auto"/>
              <w:left w:val="single" w:sz="4" w:space="0" w:color="auto"/>
              <w:bottom w:val="dashed" w:sz="4" w:space="0" w:color="auto"/>
              <w:right w:val="single" w:sz="4" w:space="0" w:color="auto"/>
            </w:tcBorders>
          </w:tcPr>
          <w:p w:rsidR="00D85C13" w:rsidRPr="00013A78" w:rsidRDefault="00D85C13">
            <w:pPr>
              <w:spacing w:line="240" w:lineRule="exact"/>
              <w:rPr>
                <w:rFonts w:hAnsi="ＭＳ 明朝"/>
                <w:kern w:val="2"/>
                <w:szCs w:val="21"/>
              </w:rPr>
            </w:pPr>
          </w:p>
        </w:tc>
      </w:tr>
      <w:tr w:rsidR="00D85C13" w:rsidRPr="00013A78" w:rsidTr="00013A78">
        <w:trPr>
          <w:cantSplit/>
        </w:trPr>
        <w:tc>
          <w:tcPr>
            <w:tcW w:w="382" w:type="dxa"/>
            <w:vMerge/>
            <w:tcBorders>
              <w:top w:val="single" w:sz="4" w:space="0" w:color="auto"/>
              <w:left w:val="single" w:sz="4" w:space="0" w:color="auto"/>
              <w:bottom w:val="single" w:sz="4" w:space="0" w:color="auto"/>
              <w:right w:val="single" w:sz="4" w:space="0" w:color="auto"/>
            </w:tcBorders>
            <w:vAlign w:val="center"/>
            <w:hideMark/>
          </w:tcPr>
          <w:p w:rsidR="00D85C13" w:rsidRPr="00013A78" w:rsidRDefault="00D85C13">
            <w:pPr>
              <w:widowControl/>
              <w:jc w:val="left"/>
              <w:rPr>
                <w:rFonts w:hAnsi="ＭＳ 明朝"/>
                <w:kern w:val="2"/>
                <w:szCs w:val="21"/>
              </w:rPr>
            </w:pPr>
          </w:p>
        </w:tc>
        <w:tc>
          <w:tcPr>
            <w:tcW w:w="426" w:type="dxa"/>
            <w:tcBorders>
              <w:top w:val="dashed" w:sz="4" w:space="0" w:color="auto"/>
              <w:left w:val="single" w:sz="4" w:space="0" w:color="auto"/>
              <w:bottom w:val="dashed" w:sz="4" w:space="0" w:color="auto"/>
              <w:right w:val="single" w:sz="4" w:space="0" w:color="auto"/>
            </w:tcBorders>
            <w:textDirection w:val="tbRlV"/>
            <w:vAlign w:val="center"/>
            <w:hideMark/>
          </w:tcPr>
          <w:p w:rsidR="00D85C13" w:rsidRPr="00013A78" w:rsidRDefault="00D85C13">
            <w:pPr>
              <w:spacing w:line="240" w:lineRule="exact"/>
              <w:ind w:left="113" w:right="113"/>
              <w:rPr>
                <w:rFonts w:hAnsi="ＭＳ 明朝"/>
                <w:kern w:val="2"/>
                <w:szCs w:val="21"/>
              </w:rPr>
            </w:pPr>
            <w:r w:rsidRPr="00013A78">
              <w:rPr>
                <w:rFonts w:hAnsi="ＭＳ 明朝" w:hint="eastAsia"/>
                <w:szCs w:val="21"/>
              </w:rPr>
              <w:t>３・４</w:t>
            </w:r>
          </w:p>
        </w:tc>
        <w:tc>
          <w:tcPr>
            <w:tcW w:w="2551" w:type="dxa"/>
            <w:tcBorders>
              <w:top w:val="dashed" w:sz="4" w:space="0" w:color="auto"/>
              <w:left w:val="single" w:sz="4" w:space="0" w:color="auto"/>
              <w:bottom w:val="nil"/>
              <w:right w:val="single" w:sz="4" w:space="0" w:color="auto"/>
            </w:tcBorders>
            <w:hideMark/>
          </w:tcPr>
          <w:p w:rsidR="00013A78" w:rsidRPr="00013A78" w:rsidRDefault="00696054" w:rsidP="00013A78">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整理・分析</w:t>
            </w:r>
          </w:p>
          <w:p w:rsidR="00D85C13" w:rsidRPr="00013A78" w:rsidRDefault="006B556F" w:rsidP="007D10BD">
            <w:pPr>
              <w:spacing w:line="240" w:lineRule="exact"/>
              <w:rPr>
                <w:rFonts w:hAnsi="ＭＳ 明朝"/>
                <w:kern w:val="2"/>
                <w:szCs w:val="21"/>
              </w:rPr>
            </w:pPr>
            <w:r w:rsidRPr="006B556F">
              <w:rPr>
                <w:rFonts w:hAnsi="ＭＳ 明朝" w:hint="eastAsia"/>
                <w:szCs w:val="21"/>
              </w:rPr>
              <w:t>資料</w:t>
            </w:r>
            <w:r w:rsidR="007D10BD">
              <w:rPr>
                <w:rFonts w:hAnsi="ＭＳ 明朝" w:hint="eastAsia"/>
                <w:szCs w:val="21"/>
              </w:rPr>
              <w:t>の範囲を調べたり，</w:t>
            </w:r>
            <w:r w:rsidRPr="006B556F">
              <w:rPr>
                <w:rFonts w:hAnsi="ＭＳ 明朝" w:hint="eastAsia"/>
                <w:szCs w:val="21"/>
              </w:rPr>
              <w:t>度数分布表に整理</w:t>
            </w:r>
            <w:r w:rsidR="007D10BD">
              <w:rPr>
                <w:rFonts w:hAnsi="ＭＳ 明朝" w:hint="eastAsia"/>
                <w:szCs w:val="21"/>
              </w:rPr>
              <w:t>する。また</w:t>
            </w:r>
            <w:r w:rsidRPr="006B556F">
              <w:rPr>
                <w:rFonts w:hAnsi="ＭＳ 明朝" w:hint="eastAsia"/>
                <w:szCs w:val="21"/>
              </w:rPr>
              <w:t>，その分布の様子</w:t>
            </w:r>
            <w:r>
              <w:rPr>
                <w:rFonts w:hAnsi="ＭＳ 明朝" w:hint="eastAsia"/>
                <w:szCs w:val="21"/>
              </w:rPr>
              <w:t>などから</w:t>
            </w:r>
            <w:r w:rsidRPr="006B556F">
              <w:rPr>
                <w:rFonts w:hAnsi="ＭＳ 明朝" w:hint="eastAsia"/>
                <w:szCs w:val="21"/>
              </w:rPr>
              <w:t>資料の傾向を読み取る。</w:t>
            </w:r>
          </w:p>
        </w:tc>
        <w:tc>
          <w:tcPr>
            <w:tcW w:w="4678" w:type="dxa"/>
            <w:tcBorders>
              <w:top w:val="dashed" w:sz="4" w:space="0" w:color="auto"/>
              <w:left w:val="single" w:sz="4" w:space="0" w:color="auto"/>
              <w:bottom w:val="nil"/>
              <w:right w:val="single" w:sz="4" w:space="0" w:color="auto"/>
            </w:tcBorders>
            <w:hideMark/>
          </w:tcPr>
          <w:p w:rsidR="00D85C13" w:rsidRPr="00013A78" w:rsidRDefault="00D85C13">
            <w:pPr>
              <w:spacing w:line="240" w:lineRule="exact"/>
              <w:ind w:left="210" w:hangingChars="100" w:hanging="210"/>
              <w:rPr>
                <w:rFonts w:hAnsi="ＭＳ 明朝"/>
                <w:szCs w:val="21"/>
              </w:rPr>
            </w:pPr>
            <w:r w:rsidRPr="00013A78">
              <w:rPr>
                <w:rFonts w:hAnsi="ＭＳ 明朝" w:hint="eastAsia"/>
                <w:szCs w:val="21"/>
              </w:rPr>
              <w:t>○資料の最大値・最小値，範囲の意味や，度数分布表の必要性と意味を理解している。【記述の確認】</w:t>
            </w:r>
          </w:p>
          <w:p w:rsidR="00D85C13" w:rsidRPr="00013A78" w:rsidRDefault="00D85C13">
            <w:pPr>
              <w:spacing w:line="240" w:lineRule="exact"/>
              <w:ind w:left="210" w:hangingChars="100" w:hanging="210"/>
              <w:rPr>
                <w:rFonts w:hAnsi="ＭＳ 明朝"/>
                <w:szCs w:val="21"/>
              </w:rPr>
            </w:pPr>
            <w:r w:rsidRPr="00013A78">
              <w:rPr>
                <w:rFonts w:hAnsi="ＭＳ 明朝" w:hint="eastAsia"/>
                <w:szCs w:val="21"/>
              </w:rPr>
              <w:t>○資料の範囲を求めたり，資料を度数分布表を用いて整理したりすることができる。【行動の観察・記述の確認】</w:t>
            </w:r>
          </w:p>
          <w:p w:rsidR="00D85C13" w:rsidRPr="00013A78" w:rsidRDefault="00D85C13">
            <w:pPr>
              <w:spacing w:line="240" w:lineRule="exact"/>
              <w:ind w:left="210" w:hangingChars="100" w:hanging="210"/>
              <w:rPr>
                <w:rFonts w:hAnsi="ＭＳ 明朝"/>
                <w:kern w:val="2"/>
                <w:szCs w:val="21"/>
              </w:rPr>
            </w:pPr>
            <w:r w:rsidRPr="00013A78">
              <w:rPr>
                <w:rFonts w:hAnsi="ＭＳ 明朝" w:hint="eastAsia"/>
                <w:szCs w:val="21"/>
              </w:rPr>
              <w:t>○度数分布表やヒストグラム。度数折れ線を基にして，資料の傾向を読み取ったり，２つの資料の傾向を比べたりすることができる。【記述の確認・小テスト】</w:t>
            </w:r>
          </w:p>
        </w:tc>
        <w:tc>
          <w:tcPr>
            <w:tcW w:w="1416" w:type="dxa"/>
            <w:tcBorders>
              <w:top w:val="dashed" w:sz="4" w:space="0" w:color="auto"/>
              <w:left w:val="single" w:sz="4" w:space="0" w:color="auto"/>
              <w:bottom w:val="nil"/>
              <w:right w:val="single" w:sz="4" w:space="0" w:color="auto"/>
            </w:tcBorders>
            <w:hideMark/>
          </w:tcPr>
          <w:p w:rsidR="00D85C13" w:rsidRPr="00013A78" w:rsidRDefault="00092FDA">
            <w:pPr>
              <w:spacing w:line="240" w:lineRule="exact"/>
              <w:rPr>
                <w:rFonts w:hAnsi="ＭＳ 明朝"/>
                <w:spacing w:val="-4"/>
                <w:kern w:val="2"/>
                <w:szCs w:val="21"/>
              </w:rPr>
            </w:pPr>
            <w:r>
              <w:rPr>
                <w:rFonts w:hAnsi="ＭＳ 明朝" w:hint="eastAsia"/>
                <w:spacing w:val="-4"/>
                <w:szCs w:val="21"/>
              </w:rPr>
              <w:t>①</w:t>
            </w:r>
            <w:r w:rsidR="00D85C13" w:rsidRPr="00013A78">
              <w:rPr>
                <w:rFonts w:hAnsi="ＭＳ 明朝" w:hint="eastAsia"/>
                <w:spacing w:val="-4"/>
                <w:szCs w:val="21"/>
              </w:rPr>
              <w:t>情報活用能力</w:t>
            </w:r>
          </w:p>
        </w:tc>
      </w:tr>
      <w:tr w:rsidR="00D85C13" w:rsidRPr="00013A78" w:rsidTr="00013A78">
        <w:trPr>
          <w:cantSplit/>
        </w:trPr>
        <w:tc>
          <w:tcPr>
            <w:tcW w:w="382" w:type="dxa"/>
            <w:vMerge/>
            <w:tcBorders>
              <w:top w:val="single" w:sz="4" w:space="0" w:color="auto"/>
              <w:left w:val="single" w:sz="4" w:space="0" w:color="auto"/>
              <w:bottom w:val="single" w:sz="4" w:space="0" w:color="auto"/>
              <w:right w:val="single" w:sz="4" w:space="0" w:color="auto"/>
            </w:tcBorders>
            <w:vAlign w:val="center"/>
            <w:hideMark/>
          </w:tcPr>
          <w:p w:rsidR="00D85C13" w:rsidRPr="00013A78" w:rsidRDefault="00D85C13">
            <w:pPr>
              <w:widowControl/>
              <w:jc w:val="left"/>
              <w:rPr>
                <w:rFonts w:hAnsi="ＭＳ 明朝"/>
                <w:kern w:val="2"/>
                <w:szCs w:val="21"/>
              </w:rPr>
            </w:pPr>
          </w:p>
        </w:tc>
        <w:tc>
          <w:tcPr>
            <w:tcW w:w="426" w:type="dxa"/>
            <w:tcBorders>
              <w:top w:val="dashed" w:sz="4" w:space="0" w:color="auto"/>
              <w:left w:val="single" w:sz="4" w:space="0" w:color="auto"/>
              <w:bottom w:val="dashed" w:sz="4" w:space="0" w:color="auto"/>
              <w:right w:val="single" w:sz="4" w:space="0" w:color="auto"/>
            </w:tcBorders>
            <w:textDirection w:val="tbRlV"/>
            <w:vAlign w:val="center"/>
            <w:hideMark/>
          </w:tcPr>
          <w:p w:rsidR="00D85C13" w:rsidRPr="00013A78" w:rsidRDefault="00D85C13">
            <w:pPr>
              <w:spacing w:line="240" w:lineRule="exact"/>
              <w:ind w:left="113" w:right="113"/>
              <w:rPr>
                <w:rFonts w:hAnsi="ＭＳ 明朝"/>
                <w:kern w:val="2"/>
                <w:szCs w:val="21"/>
              </w:rPr>
            </w:pPr>
            <w:r w:rsidRPr="00013A78">
              <w:rPr>
                <w:rFonts w:hAnsi="ＭＳ 明朝" w:hint="eastAsia"/>
                <w:szCs w:val="21"/>
              </w:rPr>
              <w:t>５</w:t>
            </w:r>
          </w:p>
        </w:tc>
        <w:tc>
          <w:tcPr>
            <w:tcW w:w="2551" w:type="dxa"/>
            <w:tcBorders>
              <w:top w:val="dashed" w:sz="4" w:space="0" w:color="auto"/>
              <w:left w:val="single" w:sz="4" w:space="0" w:color="auto"/>
              <w:bottom w:val="dashed" w:sz="4" w:space="0" w:color="auto"/>
              <w:right w:val="single" w:sz="4" w:space="0" w:color="auto"/>
            </w:tcBorders>
            <w:hideMark/>
          </w:tcPr>
          <w:p w:rsidR="00013A78" w:rsidRPr="00013A78" w:rsidRDefault="00013A78" w:rsidP="00013A78">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整理・分析</w:t>
            </w:r>
            <w:r w:rsidR="00696054" w:rsidRPr="00013A78">
              <w:rPr>
                <w:rFonts w:hAnsi="ＭＳ 明朝" w:hint="eastAsia"/>
                <w:szCs w:val="21"/>
              </w:rPr>
              <w:t xml:space="preserve">　</w:t>
            </w:r>
          </w:p>
          <w:p w:rsidR="00D85C13" w:rsidRPr="00013A78" w:rsidRDefault="00D85C13" w:rsidP="006B556F">
            <w:pPr>
              <w:spacing w:line="240" w:lineRule="exact"/>
              <w:rPr>
                <w:rFonts w:hAnsi="ＭＳ 明朝"/>
                <w:kern w:val="2"/>
                <w:szCs w:val="21"/>
              </w:rPr>
            </w:pPr>
            <w:r w:rsidRPr="00013A78">
              <w:rPr>
                <w:rFonts w:hAnsi="ＭＳ 明朝" w:hint="eastAsia"/>
                <w:szCs w:val="21"/>
              </w:rPr>
              <w:t>相対度数</w:t>
            </w:r>
            <w:r w:rsidR="006B556F" w:rsidRPr="006B556F">
              <w:rPr>
                <w:rFonts w:hAnsi="ＭＳ 明朝" w:hint="eastAsia"/>
                <w:szCs w:val="21"/>
              </w:rPr>
              <w:t>を基にして，</w:t>
            </w:r>
            <w:r w:rsidR="000029D8">
              <w:rPr>
                <w:rFonts w:hAnsi="ＭＳ 明朝" w:hint="eastAsia"/>
                <w:szCs w:val="21"/>
              </w:rPr>
              <w:t>２つ</w:t>
            </w:r>
            <w:r w:rsidR="006B556F" w:rsidRPr="006B556F">
              <w:rPr>
                <w:rFonts w:hAnsi="ＭＳ 明朝" w:hint="eastAsia"/>
                <w:szCs w:val="21"/>
              </w:rPr>
              <w:t>の資料の傾向を比べる。</w:t>
            </w:r>
          </w:p>
        </w:tc>
        <w:tc>
          <w:tcPr>
            <w:tcW w:w="4678" w:type="dxa"/>
            <w:tcBorders>
              <w:top w:val="dashed" w:sz="4" w:space="0" w:color="auto"/>
              <w:left w:val="single" w:sz="4" w:space="0" w:color="auto"/>
              <w:bottom w:val="dashed" w:sz="4" w:space="0" w:color="auto"/>
              <w:right w:val="single" w:sz="4" w:space="0" w:color="auto"/>
            </w:tcBorders>
            <w:hideMark/>
          </w:tcPr>
          <w:p w:rsidR="00D85C13" w:rsidRPr="00013A78" w:rsidRDefault="00D85C13">
            <w:pPr>
              <w:spacing w:line="240" w:lineRule="exact"/>
              <w:ind w:left="210" w:hangingChars="100" w:hanging="210"/>
              <w:rPr>
                <w:rFonts w:hAnsi="ＭＳ 明朝"/>
                <w:szCs w:val="21"/>
              </w:rPr>
            </w:pPr>
            <w:r w:rsidRPr="00013A78">
              <w:rPr>
                <w:rFonts w:hAnsi="ＭＳ 明朝" w:hint="eastAsia"/>
                <w:szCs w:val="21"/>
              </w:rPr>
              <w:t>○相対度数の必要性や意味を理解している。【記述の確認】</w:t>
            </w:r>
          </w:p>
          <w:p w:rsidR="00D85C13" w:rsidRPr="00013A78" w:rsidRDefault="00D85C13">
            <w:pPr>
              <w:spacing w:line="240" w:lineRule="exact"/>
              <w:ind w:left="210" w:hangingChars="100" w:hanging="210"/>
              <w:rPr>
                <w:rFonts w:hAnsi="ＭＳ 明朝"/>
                <w:kern w:val="2"/>
                <w:szCs w:val="21"/>
              </w:rPr>
            </w:pPr>
            <w:r w:rsidRPr="00013A78">
              <w:rPr>
                <w:rFonts w:hAnsi="ＭＳ 明朝" w:hint="eastAsia"/>
                <w:szCs w:val="21"/>
              </w:rPr>
              <w:t>○相対度数を基にして，２つの資料の傾向を比べることができる。【記述の確認・小テスト】</w:t>
            </w:r>
          </w:p>
        </w:tc>
        <w:tc>
          <w:tcPr>
            <w:tcW w:w="1416" w:type="dxa"/>
            <w:tcBorders>
              <w:top w:val="dashed" w:sz="4" w:space="0" w:color="auto"/>
              <w:left w:val="single" w:sz="4" w:space="0" w:color="auto"/>
              <w:bottom w:val="dashed" w:sz="4" w:space="0" w:color="auto"/>
              <w:right w:val="single" w:sz="4" w:space="0" w:color="auto"/>
            </w:tcBorders>
          </w:tcPr>
          <w:p w:rsidR="00D85C13" w:rsidRPr="00013A78" w:rsidRDefault="00D85C13">
            <w:pPr>
              <w:spacing w:line="240" w:lineRule="exact"/>
              <w:rPr>
                <w:rFonts w:hAnsi="ＭＳ 明朝"/>
                <w:kern w:val="2"/>
                <w:szCs w:val="21"/>
              </w:rPr>
            </w:pPr>
          </w:p>
        </w:tc>
      </w:tr>
      <w:tr w:rsidR="00D85C13" w:rsidRPr="00013A78" w:rsidTr="00013A78">
        <w:trPr>
          <w:cantSplit/>
          <w:trHeight w:val="808"/>
        </w:trPr>
        <w:tc>
          <w:tcPr>
            <w:tcW w:w="382" w:type="dxa"/>
            <w:vMerge/>
            <w:tcBorders>
              <w:top w:val="single" w:sz="4" w:space="0" w:color="auto"/>
              <w:left w:val="single" w:sz="4" w:space="0" w:color="auto"/>
              <w:bottom w:val="single" w:sz="4" w:space="0" w:color="auto"/>
              <w:right w:val="single" w:sz="4" w:space="0" w:color="auto"/>
            </w:tcBorders>
            <w:vAlign w:val="center"/>
            <w:hideMark/>
          </w:tcPr>
          <w:p w:rsidR="00D85C13" w:rsidRPr="00013A78" w:rsidRDefault="00D85C13">
            <w:pPr>
              <w:widowControl/>
              <w:jc w:val="left"/>
              <w:rPr>
                <w:rFonts w:hAnsi="ＭＳ 明朝"/>
                <w:kern w:val="2"/>
                <w:szCs w:val="21"/>
              </w:rPr>
            </w:pPr>
          </w:p>
        </w:tc>
        <w:tc>
          <w:tcPr>
            <w:tcW w:w="426" w:type="dxa"/>
            <w:tcBorders>
              <w:top w:val="dashed" w:sz="4" w:space="0" w:color="auto"/>
              <w:left w:val="single" w:sz="4" w:space="0" w:color="auto"/>
              <w:bottom w:val="single" w:sz="4" w:space="0" w:color="auto"/>
              <w:right w:val="single" w:sz="4" w:space="0" w:color="auto"/>
            </w:tcBorders>
            <w:textDirection w:val="tbRlV"/>
            <w:vAlign w:val="center"/>
            <w:hideMark/>
          </w:tcPr>
          <w:p w:rsidR="00D85C13" w:rsidRPr="00013A78" w:rsidRDefault="00D85C13">
            <w:pPr>
              <w:spacing w:line="240" w:lineRule="exact"/>
              <w:ind w:left="113" w:right="113"/>
              <w:rPr>
                <w:rFonts w:hAnsi="ＭＳ 明朝"/>
                <w:kern w:val="2"/>
                <w:szCs w:val="21"/>
              </w:rPr>
            </w:pPr>
            <w:r w:rsidRPr="00013A78">
              <w:rPr>
                <w:rFonts w:hAnsi="ＭＳ 明朝" w:hint="eastAsia"/>
                <w:szCs w:val="21"/>
              </w:rPr>
              <w:t>６・７</w:t>
            </w:r>
          </w:p>
        </w:tc>
        <w:tc>
          <w:tcPr>
            <w:tcW w:w="2551" w:type="dxa"/>
            <w:tcBorders>
              <w:top w:val="dashed" w:sz="4" w:space="0" w:color="auto"/>
              <w:left w:val="single" w:sz="4" w:space="0" w:color="auto"/>
              <w:bottom w:val="single" w:sz="4" w:space="0" w:color="auto"/>
              <w:right w:val="single" w:sz="4" w:space="0" w:color="auto"/>
            </w:tcBorders>
            <w:hideMark/>
          </w:tcPr>
          <w:p w:rsidR="00013A78" w:rsidRPr="00013A78" w:rsidRDefault="00013A78" w:rsidP="00013A78">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情報の収集</w:t>
            </w:r>
            <w:r w:rsidRPr="00013A78">
              <w:rPr>
                <w:rFonts w:hAnsi="ＭＳ 明朝" w:hint="eastAsia"/>
                <w:szCs w:val="21"/>
              </w:rPr>
              <w:t xml:space="preserve">　</w:t>
            </w:r>
            <w:r w:rsidRPr="00013A78">
              <w:rPr>
                <w:rFonts w:ascii="HG丸ｺﾞｼｯｸM-PRO" w:eastAsia="HG丸ｺﾞｼｯｸM-PRO" w:hAnsi="HG丸ｺﾞｼｯｸM-PRO" w:hint="eastAsia"/>
                <w:color w:val="000000" w:themeColor="text1"/>
                <w:szCs w:val="21"/>
                <w:bdr w:val="single" w:sz="4" w:space="0" w:color="auto"/>
              </w:rPr>
              <w:t>整理・分析</w:t>
            </w:r>
          </w:p>
          <w:p w:rsidR="00D85C13" w:rsidRPr="00013A78" w:rsidRDefault="00D85C13" w:rsidP="006E36F1">
            <w:pPr>
              <w:spacing w:line="240" w:lineRule="exact"/>
              <w:rPr>
                <w:rFonts w:hAnsi="ＭＳ 明朝"/>
                <w:kern w:val="2"/>
                <w:szCs w:val="21"/>
              </w:rPr>
            </w:pPr>
            <w:r w:rsidRPr="00013A78">
              <w:rPr>
                <w:rFonts w:hAnsi="ＭＳ 明朝" w:hint="eastAsia"/>
                <w:szCs w:val="21"/>
              </w:rPr>
              <w:t>近似値</w:t>
            </w:r>
            <w:r w:rsidR="006E36F1">
              <w:rPr>
                <w:rFonts w:hAnsi="ＭＳ 明朝" w:hint="eastAsia"/>
                <w:szCs w:val="21"/>
              </w:rPr>
              <w:t>を</w:t>
            </w:r>
            <w:r w:rsidR="006E36F1" w:rsidRPr="00EA7098">
              <w:rPr>
                <w:rFonts w:ascii="Times New Roman"/>
                <w:i/>
                <w:szCs w:val="16"/>
              </w:rPr>
              <w:t>a</w:t>
            </w:r>
            <w:r w:rsidR="006E36F1" w:rsidRPr="00EA7098">
              <w:rPr>
                <w:rFonts w:hint="eastAsia"/>
                <w:szCs w:val="16"/>
              </w:rPr>
              <w:t>×</w:t>
            </w:r>
            <w:r w:rsidR="006E36F1" w:rsidRPr="00EA7098">
              <w:rPr>
                <w:rFonts w:ascii="Times New Roman"/>
                <w:szCs w:val="16"/>
              </w:rPr>
              <w:t>10</w:t>
            </w:r>
            <w:r w:rsidR="006E36F1" w:rsidRPr="00EA7098">
              <w:rPr>
                <w:rFonts w:ascii="Times New Roman"/>
                <w:i/>
                <w:szCs w:val="16"/>
                <w:vertAlign w:val="superscript"/>
              </w:rPr>
              <w:t>n</w:t>
            </w:r>
            <w:r w:rsidR="006E36F1" w:rsidRPr="00AA2A5F">
              <w:rPr>
                <w:rFonts w:hint="eastAsia"/>
                <w:szCs w:val="16"/>
              </w:rPr>
              <w:t xml:space="preserve"> の形で表す</w:t>
            </w:r>
            <w:r w:rsidR="006E36F1">
              <w:rPr>
                <w:rFonts w:hint="eastAsia"/>
                <w:szCs w:val="16"/>
              </w:rPr>
              <w:t>。</w:t>
            </w:r>
          </w:p>
        </w:tc>
        <w:tc>
          <w:tcPr>
            <w:tcW w:w="4678" w:type="dxa"/>
            <w:tcBorders>
              <w:top w:val="dashed" w:sz="4" w:space="0" w:color="auto"/>
              <w:left w:val="single" w:sz="4" w:space="0" w:color="auto"/>
              <w:bottom w:val="single" w:sz="4" w:space="0" w:color="auto"/>
              <w:right w:val="single" w:sz="4" w:space="0" w:color="auto"/>
            </w:tcBorders>
            <w:hideMark/>
          </w:tcPr>
          <w:p w:rsidR="00D85C13" w:rsidRPr="00013A78" w:rsidRDefault="00D85C13">
            <w:pPr>
              <w:spacing w:line="240" w:lineRule="exact"/>
              <w:ind w:left="210" w:hangingChars="100" w:hanging="210"/>
              <w:rPr>
                <w:rFonts w:hAnsi="ＭＳ 明朝"/>
                <w:kern w:val="2"/>
                <w:szCs w:val="21"/>
              </w:rPr>
            </w:pPr>
            <w:r w:rsidRPr="00013A78">
              <w:rPr>
                <w:rFonts w:hAnsi="ＭＳ 明朝" w:hint="eastAsia"/>
                <w:szCs w:val="21"/>
              </w:rPr>
              <w:t>○近似値や誤差，有効数字の意味，</w:t>
            </w:r>
            <w:r w:rsidRPr="00013A78">
              <w:rPr>
                <w:rFonts w:hAnsi="ＭＳ 明朝" w:hint="eastAsia"/>
                <w:i/>
                <w:szCs w:val="21"/>
              </w:rPr>
              <w:t>a</w:t>
            </w:r>
            <w:r w:rsidRPr="00013A78">
              <w:rPr>
                <w:rFonts w:hAnsi="ＭＳ 明朝" w:hint="eastAsia"/>
                <w:szCs w:val="21"/>
              </w:rPr>
              <w:t>×10</w:t>
            </w:r>
            <w:r w:rsidRPr="00013A78">
              <w:rPr>
                <w:rFonts w:hAnsi="ＭＳ 明朝" w:hint="eastAsia"/>
                <w:i/>
                <w:szCs w:val="21"/>
                <w:vertAlign w:val="superscript"/>
              </w:rPr>
              <w:t>n</w:t>
            </w:r>
            <w:r w:rsidRPr="00013A78">
              <w:rPr>
                <w:rFonts w:hAnsi="ＭＳ 明朝" w:hint="eastAsia"/>
                <w:szCs w:val="21"/>
              </w:rPr>
              <w:t>の形の表し方を理解している。【記述の確認・小テスト】</w:t>
            </w:r>
          </w:p>
        </w:tc>
        <w:tc>
          <w:tcPr>
            <w:tcW w:w="1416" w:type="dxa"/>
            <w:tcBorders>
              <w:top w:val="dashed" w:sz="4" w:space="0" w:color="auto"/>
              <w:left w:val="single" w:sz="4" w:space="0" w:color="auto"/>
              <w:bottom w:val="single" w:sz="4" w:space="0" w:color="auto"/>
              <w:right w:val="single" w:sz="4" w:space="0" w:color="auto"/>
            </w:tcBorders>
          </w:tcPr>
          <w:p w:rsidR="00D85C13" w:rsidRPr="00013A78" w:rsidRDefault="00D85C13">
            <w:pPr>
              <w:spacing w:line="240" w:lineRule="exact"/>
              <w:rPr>
                <w:rFonts w:hAnsi="ＭＳ 明朝"/>
                <w:kern w:val="2"/>
                <w:szCs w:val="21"/>
              </w:rPr>
            </w:pPr>
          </w:p>
        </w:tc>
      </w:tr>
      <w:tr w:rsidR="0022770A" w:rsidRPr="00013A78" w:rsidTr="00D51994">
        <w:trPr>
          <w:cantSplit/>
        </w:trPr>
        <w:tc>
          <w:tcPr>
            <w:tcW w:w="382" w:type="dxa"/>
            <w:vMerge w:val="restart"/>
            <w:tcBorders>
              <w:top w:val="single" w:sz="4" w:space="0" w:color="auto"/>
              <w:left w:val="single" w:sz="4" w:space="0" w:color="auto"/>
              <w:right w:val="single" w:sz="4" w:space="0" w:color="auto"/>
            </w:tcBorders>
            <w:tcMar>
              <w:top w:w="57" w:type="dxa"/>
              <w:left w:w="0" w:type="dxa"/>
              <w:bottom w:w="57" w:type="dxa"/>
              <w:right w:w="0" w:type="dxa"/>
            </w:tcMar>
            <w:textDirection w:val="tbRlV"/>
            <w:vAlign w:val="center"/>
            <w:hideMark/>
          </w:tcPr>
          <w:p w:rsidR="0022770A" w:rsidRPr="00013A78" w:rsidRDefault="0022770A">
            <w:pPr>
              <w:spacing w:line="240" w:lineRule="exact"/>
              <w:jc w:val="center"/>
              <w:rPr>
                <w:rFonts w:hAnsi="ＭＳ 明朝"/>
                <w:kern w:val="2"/>
                <w:szCs w:val="21"/>
              </w:rPr>
            </w:pPr>
            <w:r w:rsidRPr="00013A78">
              <w:rPr>
                <w:rFonts w:hAnsi="ＭＳ 明朝" w:hint="eastAsia"/>
                <w:szCs w:val="21"/>
              </w:rPr>
              <w:t>２　資料の活用</w:t>
            </w:r>
          </w:p>
        </w:tc>
        <w:tc>
          <w:tcPr>
            <w:tcW w:w="426" w:type="dxa"/>
            <w:tcBorders>
              <w:top w:val="single" w:sz="4" w:space="0" w:color="auto"/>
              <w:left w:val="single" w:sz="4" w:space="0" w:color="auto"/>
              <w:bottom w:val="dashed" w:sz="4" w:space="0" w:color="auto"/>
              <w:right w:val="single" w:sz="4" w:space="0" w:color="auto"/>
            </w:tcBorders>
            <w:textDirection w:val="tbRlV"/>
            <w:vAlign w:val="center"/>
            <w:hideMark/>
          </w:tcPr>
          <w:p w:rsidR="0022770A" w:rsidRPr="00013A78" w:rsidRDefault="0022770A" w:rsidP="0022770A">
            <w:pPr>
              <w:spacing w:line="240" w:lineRule="exact"/>
              <w:ind w:left="113" w:right="113"/>
              <w:rPr>
                <w:rFonts w:hAnsi="ＭＳ 明朝"/>
                <w:kern w:val="2"/>
                <w:szCs w:val="21"/>
              </w:rPr>
            </w:pPr>
            <w:r>
              <w:rPr>
                <w:rFonts w:hAnsi="ＭＳ 明朝" w:hint="eastAsia"/>
                <w:szCs w:val="21"/>
              </w:rPr>
              <w:t>８・９</w:t>
            </w:r>
          </w:p>
        </w:tc>
        <w:tc>
          <w:tcPr>
            <w:tcW w:w="2551" w:type="dxa"/>
            <w:tcBorders>
              <w:top w:val="single" w:sz="4" w:space="0" w:color="auto"/>
              <w:left w:val="single" w:sz="4" w:space="0" w:color="auto"/>
              <w:bottom w:val="dashed" w:sz="4" w:space="0" w:color="auto"/>
              <w:right w:val="single" w:sz="4" w:space="0" w:color="auto"/>
            </w:tcBorders>
            <w:hideMark/>
          </w:tcPr>
          <w:p w:rsidR="0022770A" w:rsidRPr="00013A78" w:rsidRDefault="0022770A" w:rsidP="00013A78">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整理・分析</w:t>
            </w:r>
            <w:r w:rsidRPr="00013A78">
              <w:rPr>
                <w:rFonts w:hAnsi="ＭＳ 明朝" w:hint="eastAsia"/>
                <w:szCs w:val="21"/>
              </w:rPr>
              <w:t xml:space="preserve">　</w:t>
            </w:r>
            <w:r w:rsidRPr="00013A78">
              <w:rPr>
                <w:rFonts w:ascii="HG丸ｺﾞｼｯｸM-PRO" w:eastAsia="HG丸ｺﾞｼｯｸM-PRO" w:hAnsi="HG丸ｺﾞｼｯｸM-PRO" w:hint="eastAsia"/>
                <w:szCs w:val="21"/>
                <w:bdr w:val="single" w:sz="4" w:space="0" w:color="auto"/>
              </w:rPr>
              <w:t>表現</w:t>
            </w:r>
          </w:p>
          <w:p w:rsidR="0022770A" w:rsidRPr="00013A78" w:rsidRDefault="0022770A" w:rsidP="006E36F1">
            <w:pPr>
              <w:spacing w:line="240" w:lineRule="exact"/>
              <w:rPr>
                <w:rFonts w:ascii="HG丸ｺﾞｼｯｸM-PRO" w:eastAsia="HG丸ｺﾞｼｯｸM-PRO" w:hAnsi="HG丸ｺﾞｼｯｸM-PRO"/>
                <w:kern w:val="2"/>
                <w:szCs w:val="21"/>
              </w:rPr>
            </w:pPr>
            <w:r w:rsidRPr="00696054">
              <w:rPr>
                <w:rFonts w:hAnsi="ＭＳ 明朝" w:hint="eastAsia"/>
                <w:szCs w:val="21"/>
              </w:rPr>
              <w:t>身のまわりの資料から，その傾向を読み取る。</w:t>
            </w:r>
          </w:p>
        </w:tc>
        <w:tc>
          <w:tcPr>
            <w:tcW w:w="4678" w:type="dxa"/>
            <w:tcBorders>
              <w:top w:val="single" w:sz="4" w:space="0" w:color="auto"/>
              <w:left w:val="nil"/>
              <w:bottom w:val="dashed" w:sz="4" w:space="0" w:color="auto"/>
              <w:right w:val="single" w:sz="4" w:space="0" w:color="auto"/>
            </w:tcBorders>
            <w:hideMark/>
          </w:tcPr>
          <w:p w:rsidR="0022770A" w:rsidRPr="00013A78" w:rsidRDefault="0022770A">
            <w:pPr>
              <w:spacing w:line="240" w:lineRule="exact"/>
              <w:ind w:left="210" w:hangingChars="100" w:hanging="210"/>
              <w:rPr>
                <w:rFonts w:hAnsi="ＭＳ 明朝"/>
                <w:szCs w:val="21"/>
              </w:rPr>
            </w:pPr>
            <w:r w:rsidRPr="00013A78">
              <w:rPr>
                <w:rFonts w:hAnsi="ＭＳ 明朝" w:hint="eastAsia"/>
                <w:szCs w:val="21"/>
              </w:rPr>
              <w:t>○身のまわりの資料の傾向を読み取ることに関心をもち，その資料を調べようとしている。【行動の観察・記述の確認】</w:t>
            </w:r>
          </w:p>
          <w:p w:rsidR="0022770A" w:rsidRPr="00013A78" w:rsidRDefault="0022770A">
            <w:pPr>
              <w:spacing w:line="240" w:lineRule="exact"/>
              <w:ind w:left="210" w:hangingChars="100" w:hanging="210"/>
              <w:rPr>
                <w:rFonts w:hAnsi="ＭＳ 明朝"/>
                <w:szCs w:val="21"/>
              </w:rPr>
            </w:pPr>
            <w:r w:rsidRPr="00013A78">
              <w:rPr>
                <w:rFonts w:hAnsi="ＭＳ 明朝" w:hint="eastAsia"/>
                <w:szCs w:val="21"/>
              </w:rPr>
              <w:t>○身のまわりの資料を調べる際に，状況に応じて，どの代表値を用いるのが適切かを考えることができる。【記述の確認】</w:t>
            </w:r>
          </w:p>
          <w:p w:rsidR="0022770A" w:rsidRPr="00013A78" w:rsidRDefault="0022770A">
            <w:pPr>
              <w:spacing w:line="240" w:lineRule="exact"/>
              <w:ind w:left="210" w:hangingChars="100" w:hanging="210"/>
              <w:rPr>
                <w:rFonts w:hAnsi="ＭＳ 明朝"/>
                <w:kern w:val="2"/>
                <w:szCs w:val="21"/>
              </w:rPr>
            </w:pPr>
            <w:r w:rsidRPr="00013A78">
              <w:rPr>
                <w:rFonts w:hAnsi="ＭＳ 明朝" w:hint="eastAsia"/>
                <w:szCs w:val="21"/>
              </w:rPr>
              <w:t>○階級値を用いて，資料の平均を求めることができる。【小テスト】</w:t>
            </w:r>
          </w:p>
        </w:tc>
        <w:tc>
          <w:tcPr>
            <w:tcW w:w="1416" w:type="dxa"/>
            <w:tcBorders>
              <w:top w:val="single" w:sz="4" w:space="0" w:color="auto"/>
              <w:left w:val="nil"/>
              <w:bottom w:val="dashed" w:sz="4" w:space="0" w:color="auto"/>
              <w:right w:val="single" w:sz="4" w:space="0" w:color="auto"/>
            </w:tcBorders>
            <w:hideMark/>
          </w:tcPr>
          <w:p w:rsidR="0022770A" w:rsidRPr="00013A78" w:rsidRDefault="00092FDA">
            <w:pPr>
              <w:spacing w:line="240" w:lineRule="exact"/>
              <w:rPr>
                <w:rFonts w:hAnsi="ＭＳ 明朝"/>
                <w:kern w:val="2"/>
                <w:szCs w:val="21"/>
              </w:rPr>
            </w:pPr>
            <w:r>
              <w:rPr>
                <w:rFonts w:hAnsi="ＭＳ 明朝" w:hint="eastAsia"/>
                <w:szCs w:val="21"/>
              </w:rPr>
              <w:t>②</w:t>
            </w:r>
            <w:r w:rsidR="0022770A" w:rsidRPr="00013A78">
              <w:rPr>
                <w:rFonts w:hAnsi="ＭＳ 明朝" w:hint="eastAsia"/>
                <w:szCs w:val="21"/>
              </w:rPr>
              <w:t>主体性</w:t>
            </w:r>
          </w:p>
        </w:tc>
      </w:tr>
      <w:tr w:rsidR="0022770A" w:rsidRPr="00013A78" w:rsidTr="00AD5C1E">
        <w:trPr>
          <w:cantSplit/>
        </w:trPr>
        <w:tc>
          <w:tcPr>
            <w:tcW w:w="382" w:type="dxa"/>
            <w:vMerge/>
            <w:tcBorders>
              <w:top w:val="nil"/>
              <w:left w:val="single" w:sz="4" w:space="0" w:color="auto"/>
              <w:bottom w:val="dashed" w:sz="4" w:space="0" w:color="auto"/>
              <w:right w:val="single" w:sz="4" w:space="0" w:color="auto"/>
            </w:tcBorders>
            <w:vAlign w:val="center"/>
            <w:hideMark/>
          </w:tcPr>
          <w:p w:rsidR="0022770A" w:rsidRPr="00013A78" w:rsidRDefault="0022770A">
            <w:pPr>
              <w:widowControl/>
              <w:jc w:val="left"/>
              <w:rPr>
                <w:rFonts w:hAnsi="ＭＳ 明朝"/>
                <w:kern w:val="2"/>
                <w:szCs w:val="21"/>
              </w:rPr>
            </w:pPr>
          </w:p>
        </w:tc>
        <w:tc>
          <w:tcPr>
            <w:tcW w:w="426" w:type="dxa"/>
            <w:tcBorders>
              <w:top w:val="dashed" w:sz="4" w:space="0" w:color="auto"/>
              <w:left w:val="single" w:sz="4" w:space="0" w:color="auto"/>
              <w:bottom w:val="dashed" w:sz="4" w:space="0" w:color="auto"/>
              <w:right w:val="single" w:sz="4" w:space="0" w:color="auto"/>
            </w:tcBorders>
            <w:textDirection w:val="tbRlV"/>
            <w:vAlign w:val="center"/>
            <w:hideMark/>
          </w:tcPr>
          <w:p w:rsidR="0022770A" w:rsidRPr="00013A78" w:rsidRDefault="0022770A" w:rsidP="0022770A">
            <w:pPr>
              <w:spacing w:line="240" w:lineRule="exact"/>
              <w:ind w:left="113" w:right="113"/>
              <w:rPr>
                <w:rFonts w:hAnsi="ＭＳ 明朝"/>
                <w:kern w:val="2"/>
                <w:szCs w:val="21"/>
              </w:rPr>
            </w:pPr>
            <w:r w:rsidRPr="0022770A">
              <w:rPr>
                <w:rFonts w:hAnsi="ＭＳ 明朝" w:hint="eastAsia"/>
                <w:szCs w:val="21"/>
                <w:eastAsianLayout w:id="1393929984" w:vert="1" w:vertCompress="1"/>
              </w:rPr>
              <w:t>10</w:t>
            </w:r>
            <w:r w:rsidRPr="00013A78">
              <w:rPr>
                <w:rFonts w:hAnsi="ＭＳ 明朝" w:hint="eastAsia"/>
                <w:szCs w:val="21"/>
              </w:rPr>
              <w:t>～</w:t>
            </w:r>
            <w:r w:rsidRPr="0022770A">
              <w:rPr>
                <w:rFonts w:hAnsi="ＭＳ 明朝" w:hint="eastAsia"/>
                <w:szCs w:val="21"/>
                <w:eastAsianLayout w:id="1393930240" w:vert="1" w:vertCompress="1"/>
              </w:rPr>
              <w:t>13</w:t>
            </w:r>
          </w:p>
        </w:tc>
        <w:tc>
          <w:tcPr>
            <w:tcW w:w="2551" w:type="dxa"/>
            <w:tcBorders>
              <w:top w:val="dashed" w:sz="4" w:space="0" w:color="auto"/>
              <w:left w:val="single" w:sz="4" w:space="0" w:color="auto"/>
              <w:bottom w:val="dashed" w:sz="4" w:space="0" w:color="auto"/>
              <w:right w:val="single" w:sz="4" w:space="0" w:color="auto"/>
            </w:tcBorders>
            <w:hideMark/>
          </w:tcPr>
          <w:p w:rsidR="00CB3A5F" w:rsidRDefault="00CB3A5F" w:rsidP="006E36F1">
            <w:pPr>
              <w:rPr>
                <w:rFonts w:hAnsi="ＭＳ 明朝"/>
                <w:szCs w:val="21"/>
              </w:rPr>
            </w:pPr>
            <w:r w:rsidRPr="00013A78">
              <w:rPr>
                <w:rFonts w:ascii="HG丸ｺﾞｼｯｸM-PRO" w:eastAsia="HG丸ｺﾞｼｯｸM-PRO" w:hAnsi="HG丸ｺﾞｼｯｸM-PRO" w:hint="eastAsia"/>
                <w:color w:val="000000" w:themeColor="text1"/>
                <w:szCs w:val="21"/>
                <w:bdr w:val="single" w:sz="4" w:space="0" w:color="auto"/>
              </w:rPr>
              <w:t>情報の収集</w:t>
            </w:r>
            <w:r w:rsidRPr="00013A78">
              <w:rPr>
                <w:rFonts w:hAnsi="ＭＳ 明朝" w:hint="eastAsia"/>
                <w:szCs w:val="21"/>
              </w:rPr>
              <w:t xml:space="preserve">　</w:t>
            </w:r>
            <w:r w:rsidRPr="00013A78">
              <w:rPr>
                <w:rFonts w:ascii="HG丸ｺﾞｼｯｸM-PRO" w:eastAsia="HG丸ｺﾞｼｯｸM-PRO" w:hAnsi="HG丸ｺﾞｼｯｸM-PRO" w:hint="eastAsia"/>
                <w:color w:val="000000" w:themeColor="text1"/>
                <w:szCs w:val="21"/>
                <w:bdr w:val="single" w:sz="4" w:space="0" w:color="auto"/>
              </w:rPr>
              <w:t>整理・分析</w:t>
            </w:r>
          </w:p>
          <w:p w:rsidR="0022770A" w:rsidRPr="00013A78" w:rsidRDefault="00AD5C1E" w:rsidP="00AD5C1E">
            <w:pPr>
              <w:rPr>
                <w:rFonts w:hAnsi="ＭＳ 明朝"/>
                <w:szCs w:val="21"/>
              </w:rPr>
            </w:pPr>
            <w:r>
              <w:rPr>
                <w:rFonts w:hAnsi="ＭＳ 明朝" w:hint="eastAsia"/>
                <w:szCs w:val="21"/>
              </w:rPr>
              <w:t>テーマを決めて資料を収集・整理して，傾向を読み取り，レポートを基にして説明し伝え合う。</w:t>
            </w:r>
          </w:p>
        </w:tc>
        <w:tc>
          <w:tcPr>
            <w:tcW w:w="4678" w:type="dxa"/>
            <w:tcBorders>
              <w:top w:val="dashed" w:sz="4" w:space="0" w:color="auto"/>
              <w:left w:val="nil"/>
              <w:bottom w:val="dashed" w:sz="4" w:space="0" w:color="auto"/>
              <w:right w:val="single" w:sz="4" w:space="0" w:color="auto"/>
            </w:tcBorders>
            <w:hideMark/>
          </w:tcPr>
          <w:p w:rsidR="0022770A" w:rsidRPr="00013A78" w:rsidRDefault="0022770A">
            <w:pPr>
              <w:spacing w:line="240" w:lineRule="exact"/>
              <w:ind w:left="210" w:hangingChars="100" w:hanging="210"/>
              <w:rPr>
                <w:rFonts w:hAnsi="ＭＳ 明朝"/>
                <w:szCs w:val="21"/>
              </w:rPr>
            </w:pPr>
            <w:r w:rsidRPr="00013A78">
              <w:rPr>
                <w:rFonts w:hAnsi="ＭＳ 明朝" w:hint="eastAsia"/>
                <w:szCs w:val="21"/>
              </w:rPr>
              <w:t>○問題を解決するために，資料を収集し，</w:t>
            </w:r>
            <w:r w:rsidRPr="00013A78">
              <w:rPr>
                <w:rFonts w:hAnsi="ＭＳ 明朝" w:cs="Century" w:hint="eastAsia"/>
                <w:szCs w:val="21"/>
              </w:rPr>
              <w:t>代表値やヒストグラム</w:t>
            </w:r>
            <w:r w:rsidRPr="00013A78">
              <w:rPr>
                <w:rFonts w:hAnsi="ＭＳ 明朝" w:hint="eastAsia"/>
                <w:szCs w:val="21"/>
              </w:rPr>
              <w:t>，相対度数などを用いて資料を整理することができる。【行動の観察・記述の確認】</w:t>
            </w:r>
          </w:p>
          <w:p w:rsidR="0022770A" w:rsidRDefault="0022770A" w:rsidP="00AD5C1E">
            <w:pPr>
              <w:spacing w:line="240" w:lineRule="exact"/>
              <w:ind w:left="210" w:hangingChars="100" w:hanging="210"/>
              <w:rPr>
                <w:rFonts w:hAnsi="ＭＳ 明朝"/>
                <w:szCs w:val="21"/>
              </w:rPr>
            </w:pPr>
            <w:r w:rsidRPr="00013A78">
              <w:rPr>
                <w:rFonts w:hAnsi="ＭＳ 明朝" w:hint="eastAsia"/>
                <w:szCs w:val="21"/>
              </w:rPr>
              <w:t>○</w:t>
            </w:r>
            <w:r w:rsidRPr="00013A78">
              <w:rPr>
                <w:rFonts w:hAnsi="ＭＳ 明朝" w:cs="Century" w:hint="eastAsia"/>
                <w:szCs w:val="21"/>
              </w:rPr>
              <w:t>代表値やヒストグラム</w:t>
            </w:r>
            <w:r w:rsidRPr="00013A78">
              <w:rPr>
                <w:rFonts w:hAnsi="ＭＳ 明朝" w:hint="eastAsia"/>
                <w:szCs w:val="21"/>
              </w:rPr>
              <w:t>，相対度数などを用いて資料の傾向を捉え説明することに関心をもち，問題の解決に</w:t>
            </w:r>
            <w:r w:rsidR="009C27EF">
              <w:rPr>
                <w:rFonts w:hAnsi="ＭＳ 明朝" w:hint="eastAsia"/>
                <w:szCs w:val="21"/>
              </w:rPr>
              <w:t>生か</w:t>
            </w:r>
            <w:r w:rsidRPr="00013A78">
              <w:rPr>
                <w:rFonts w:hAnsi="ＭＳ 明朝" w:hint="eastAsia"/>
                <w:szCs w:val="21"/>
              </w:rPr>
              <w:t>そうとしている。【行動の観察・記述の確認】</w:t>
            </w:r>
          </w:p>
          <w:p w:rsidR="00AD5C1E" w:rsidRPr="00013A78" w:rsidRDefault="00AD5C1E" w:rsidP="00AD5C1E">
            <w:pPr>
              <w:spacing w:line="240" w:lineRule="exact"/>
              <w:ind w:left="210" w:hangingChars="100" w:hanging="210"/>
              <w:rPr>
                <w:rFonts w:hAnsi="ＭＳ 明朝"/>
                <w:szCs w:val="21"/>
              </w:rPr>
            </w:pPr>
            <w:r w:rsidRPr="00013A78">
              <w:rPr>
                <w:rFonts w:hAnsi="ＭＳ 明朝" w:hint="eastAsia"/>
                <w:szCs w:val="21"/>
              </w:rPr>
              <w:t>○問題を解決するために，</w:t>
            </w:r>
            <w:r w:rsidRPr="00013A78">
              <w:rPr>
                <w:rFonts w:hAnsi="ＭＳ 明朝" w:cs="Century" w:hint="eastAsia"/>
                <w:szCs w:val="21"/>
              </w:rPr>
              <w:t>代表値やヒストグラム</w:t>
            </w:r>
            <w:r w:rsidRPr="00013A78">
              <w:rPr>
                <w:rFonts w:hAnsi="ＭＳ 明朝" w:hint="eastAsia"/>
                <w:szCs w:val="21"/>
              </w:rPr>
              <w:t>，相対度数などを適切に用いて資料の傾向を捉え，それを説明することができる。</w:t>
            </w:r>
          </w:p>
          <w:p w:rsidR="00AD5C1E" w:rsidRPr="00AD5C1E" w:rsidRDefault="00AD5C1E" w:rsidP="00AD5C1E">
            <w:pPr>
              <w:spacing w:line="240" w:lineRule="exact"/>
              <w:ind w:left="210" w:hangingChars="100" w:hanging="210"/>
              <w:rPr>
                <w:rFonts w:hAnsi="ＭＳ 明朝"/>
                <w:szCs w:val="21"/>
              </w:rPr>
            </w:pPr>
            <w:r w:rsidRPr="00013A78">
              <w:rPr>
                <w:rFonts w:hAnsi="ＭＳ 明朝" w:hint="eastAsia"/>
                <w:szCs w:val="21"/>
              </w:rPr>
              <w:t>【行動の観察・記述の確認・小テスト】</w:t>
            </w:r>
          </w:p>
        </w:tc>
        <w:tc>
          <w:tcPr>
            <w:tcW w:w="1416" w:type="dxa"/>
            <w:tcBorders>
              <w:top w:val="dashed" w:sz="4" w:space="0" w:color="auto"/>
              <w:left w:val="nil"/>
              <w:bottom w:val="dashed" w:sz="4" w:space="0" w:color="auto"/>
              <w:right w:val="single" w:sz="4" w:space="0" w:color="auto"/>
            </w:tcBorders>
            <w:hideMark/>
          </w:tcPr>
          <w:p w:rsidR="0022770A" w:rsidRPr="00013A78" w:rsidRDefault="00092FDA">
            <w:pPr>
              <w:spacing w:line="240" w:lineRule="exact"/>
              <w:rPr>
                <w:rFonts w:hAnsi="ＭＳ 明朝"/>
                <w:spacing w:val="-4"/>
                <w:kern w:val="2"/>
                <w:szCs w:val="21"/>
              </w:rPr>
            </w:pPr>
            <w:r>
              <w:rPr>
                <w:rFonts w:hAnsi="ＭＳ 明朝" w:hint="eastAsia"/>
                <w:spacing w:val="-4"/>
                <w:szCs w:val="21"/>
              </w:rPr>
              <w:t>①</w:t>
            </w:r>
            <w:r w:rsidR="0022770A" w:rsidRPr="00013A78">
              <w:rPr>
                <w:rFonts w:hAnsi="ＭＳ 明朝" w:hint="eastAsia"/>
                <w:spacing w:val="-4"/>
                <w:szCs w:val="21"/>
              </w:rPr>
              <w:t>情報活用能力</w:t>
            </w:r>
          </w:p>
        </w:tc>
      </w:tr>
      <w:tr w:rsidR="0022770A" w:rsidRPr="00013A78" w:rsidTr="0022770A">
        <w:trPr>
          <w:cantSplit/>
          <w:trHeight w:val="1001"/>
        </w:trPr>
        <w:tc>
          <w:tcPr>
            <w:tcW w:w="382" w:type="dxa"/>
            <w:tcBorders>
              <w:top w:val="nil"/>
              <w:left w:val="single" w:sz="4" w:space="0" w:color="auto"/>
              <w:bottom w:val="nil"/>
              <w:right w:val="single" w:sz="4" w:space="0" w:color="auto"/>
            </w:tcBorders>
            <w:vAlign w:val="center"/>
          </w:tcPr>
          <w:p w:rsidR="0022770A" w:rsidRPr="00013A78" w:rsidRDefault="0022770A" w:rsidP="0022770A">
            <w:pPr>
              <w:widowControl/>
              <w:ind w:left="113"/>
              <w:jc w:val="left"/>
              <w:rPr>
                <w:rFonts w:hAnsi="ＭＳ 明朝"/>
                <w:kern w:val="2"/>
                <w:szCs w:val="21"/>
              </w:rPr>
            </w:pPr>
          </w:p>
        </w:tc>
        <w:tc>
          <w:tcPr>
            <w:tcW w:w="426" w:type="dxa"/>
            <w:tcBorders>
              <w:top w:val="dashed" w:sz="4" w:space="0" w:color="auto"/>
              <w:left w:val="single" w:sz="4" w:space="0" w:color="auto"/>
              <w:bottom w:val="nil"/>
              <w:right w:val="single" w:sz="4" w:space="0" w:color="auto"/>
            </w:tcBorders>
            <w:textDirection w:val="tbRlV"/>
            <w:vAlign w:val="center"/>
          </w:tcPr>
          <w:p w:rsidR="0022770A" w:rsidRPr="0022770A" w:rsidRDefault="0022770A" w:rsidP="0022770A">
            <w:pPr>
              <w:spacing w:line="240" w:lineRule="exact"/>
              <w:ind w:left="113" w:right="113"/>
              <w:rPr>
                <w:rFonts w:hAnsi="ＭＳ 明朝"/>
                <w:szCs w:val="21"/>
              </w:rPr>
            </w:pPr>
            <w:r w:rsidRPr="00013A78">
              <w:rPr>
                <w:rFonts w:hAnsi="ＭＳ 明朝" w:hint="eastAsia"/>
                <w:szCs w:val="21"/>
                <w:eastAsianLayout w:id="1227123969" w:vert="1" w:vertCompress="1"/>
              </w:rPr>
              <w:t>14</w:t>
            </w:r>
          </w:p>
        </w:tc>
        <w:tc>
          <w:tcPr>
            <w:tcW w:w="2551" w:type="dxa"/>
            <w:tcBorders>
              <w:top w:val="dashed" w:sz="4" w:space="0" w:color="auto"/>
              <w:left w:val="single" w:sz="4" w:space="0" w:color="auto"/>
              <w:bottom w:val="dashed" w:sz="4" w:space="0" w:color="auto"/>
              <w:right w:val="single" w:sz="4" w:space="0" w:color="auto"/>
            </w:tcBorders>
          </w:tcPr>
          <w:p w:rsidR="00CB3A5F" w:rsidRPr="00013A78" w:rsidRDefault="00AD5C1E" w:rsidP="00CB3A5F">
            <w:pPr>
              <w:autoSpaceDE w:val="0"/>
              <w:autoSpaceDN w:val="0"/>
              <w:adjustRightInd/>
              <w:rPr>
                <w:rFonts w:ascii="HG丸ｺﾞｼｯｸM-PRO" w:eastAsia="HG丸ｺﾞｼｯｸM-PRO" w:hAnsi="HG丸ｺﾞｼｯｸM-PRO"/>
                <w:color w:val="000000" w:themeColor="text1"/>
                <w:szCs w:val="21"/>
                <w:bdr w:val="single" w:sz="4" w:space="0" w:color="auto"/>
              </w:rPr>
            </w:pPr>
            <w:r w:rsidRPr="00013A78">
              <w:rPr>
                <w:rFonts w:ascii="HG丸ｺﾞｼｯｸM-PRO" w:eastAsia="HG丸ｺﾞｼｯｸM-PRO" w:hAnsi="HG丸ｺﾞｼｯｸM-PRO" w:hint="eastAsia"/>
                <w:color w:val="000000" w:themeColor="text1"/>
                <w:szCs w:val="21"/>
                <w:bdr w:val="single" w:sz="4" w:space="0" w:color="auto"/>
              </w:rPr>
              <w:t>整理・分析</w:t>
            </w:r>
            <w:r w:rsidRPr="00013A78">
              <w:rPr>
                <w:rFonts w:hAnsi="ＭＳ 明朝" w:hint="eastAsia"/>
                <w:szCs w:val="21"/>
              </w:rPr>
              <w:t xml:space="preserve">　</w:t>
            </w:r>
            <w:r w:rsidR="00CB3A5F" w:rsidRPr="00013A78">
              <w:rPr>
                <w:rFonts w:ascii="HG丸ｺﾞｼｯｸM-PRO" w:eastAsia="HG丸ｺﾞｼｯｸM-PRO" w:hAnsi="HG丸ｺﾞｼｯｸM-PRO" w:hint="eastAsia"/>
                <w:szCs w:val="21"/>
                <w:bdr w:val="single" w:sz="4" w:space="0" w:color="auto"/>
              </w:rPr>
              <w:t>表現</w:t>
            </w:r>
          </w:p>
          <w:p w:rsidR="0022770A" w:rsidRDefault="00AD5C1E" w:rsidP="006E36F1">
            <w:pPr>
              <w:rPr>
                <w:rFonts w:hAnsi="ＭＳ 明朝"/>
                <w:szCs w:val="21"/>
              </w:rPr>
            </w:pPr>
            <w:r>
              <w:rPr>
                <w:rFonts w:hAnsi="ＭＳ 明朝" w:hint="eastAsia"/>
                <w:szCs w:val="21"/>
              </w:rPr>
              <w:t>度数分布表やヒストグラムなどを基に</w:t>
            </w:r>
            <w:r w:rsidR="00121ED7">
              <w:rPr>
                <w:rFonts w:hAnsi="ＭＳ 明朝" w:hint="eastAsia"/>
                <w:szCs w:val="21"/>
              </w:rPr>
              <w:t>２</w:t>
            </w:r>
            <w:r>
              <w:rPr>
                <w:rFonts w:hAnsi="ＭＳ 明朝" w:hint="eastAsia"/>
                <w:szCs w:val="21"/>
              </w:rPr>
              <w:t>つの資料の傾向を比べる</w:t>
            </w:r>
            <w:r w:rsidR="00B00E35">
              <w:rPr>
                <w:rFonts w:hAnsi="ＭＳ 明朝" w:hint="eastAsia"/>
                <w:szCs w:val="21"/>
              </w:rPr>
              <w:t>。</w:t>
            </w:r>
          </w:p>
          <w:p w:rsidR="00121ED7" w:rsidRPr="00AD5C1E" w:rsidRDefault="00121ED7" w:rsidP="00121ED7">
            <w:pPr>
              <w:jc w:val="right"/>
              <w:rPr>
                <w:rFonts w:hAnsi="ＭＳ 明朝"/>
                <w:szCs w:val="21"/>
                <w:bdr w:val="single" w:sz="4" w:space="0" w:color="auto"/>
              </w:rPr>
            </w:pPr>
            <w:r>
              <w:rPr>
                <w:rFonts w:hAnsi="ＭＳ 明朝" w:hint="eastAsia"/>
                <w:szCs w:val="21"/>
              </w:rPr>
              <w:t xml:space="preserve">　　　　</w:t>
            </w:r>
            <w:r w:rsidRPr="00020DB1">
              <w:rPr>
                <w:rFonts w:hAnsi="ＭＳ 明朝" w:hint="eastAsia"/>
                <w:color w:val="auto"/>
                <w:szCs w:val="21"/>
              </w:rPr>
              <w:t xml:space="preserve">　（本時）</w:t>
            </w:r>
          </w:p>
        </w:tc>
        <w:tc>
          <w:tcPr>
            <w:tcW w:w="4678" w:type="dxa"/>
            <w:tcBorders>
              <w:top w:val="dashed" w:sz="4" w:space="0" w:color="auto"/>
              <w:left w:val="nil"/>
              <w:bottom w:val="dashed" w:sz="4" w:space="0" w:color="auto"/>
              <w:right w:val="single" w:sz="4" w:space="0" w:color="auto"/>
            </w:tcBorders>
          </w:tcPr>
          <w:p w:rsidR="00AD5C1E" w:rsidRDefault="00AD5C1E" w:rsidP="00AD5C1E">
            <w:pPr>
              <w:spacing w:line="240" w:lineRule="exact"/>
              <w:ind w:left="210" w:hangingChars="100" w:hanging="210"/>
              <w:rPr>
                <w:rFonts w:hAnsi="ＭＳ 明朝"/>
                <w:szCs w:val="21"/>
              </w:rPr>
            </w:pPr>
            <w:r w:rsidRPr="00013A78">
              <w:rPr>
                <w:rFonts w:hAnsi="ＭＳ 明朝" w:hint="eastAsia"/>
                <w:szCs w:val="21"/>
              </w:rPr>
              <w:t>○</w:t>
            </w:r>
            <w:r w:rsidR="000667F4">
              <w:rPr>
                <w:rFonts w:hAnsi="ＭＳ 明朝" w:hint="eastAsia"/>
                <w:szCs w:val="21"/>
              </w:rPr>
              <w:t>身のまわりの</w:t>
            </w:r>
            <w:r>
              <w:rPr>
                <w:rFonts w:hAnsi="ＭＳ 明朝" w:hint="eastAsia"/>
                <w:szCs w:val="21"/>
              </w:rPr>
              <w:t>資料の</w:t>
            </w:r>
            <w:r w:rsidR="000667F4">
              <w:rPr>
                <w:rFonts w:hAnsi="ＭＳ 明朝" w:hint="eastAsia"/>
                <w:szCs w:val="21"/>
              </w:rPr>
              <w:t>傾向を</w:t>
            </w:r>
            <w:r>
              <w:rPr>
                <w:rFonts w:hAnsi="ＭＳ 明朝" w:hint="eastAsia"/>
                <w:szCs w:val="21"/>
              </w:rPr>
              <w:t>範囲や</w:t>
            </w:r>
            <w:r w:rsidRPr="00013A78">
              <w:rPr>
                <w:rFonts w:hAnsi="ＭＳ 明朝" w:cs="Century" w:hint="eastAsia"/>
                <w:szCs w:val="21"/>
              </w:rPr>
              <w:t>代表値</w:t>
            </w:r>
            <w:r>
              <w:rPr>
                <w:rFonts w:hAnsi="ＭＳ 明朝" w:cs="Century" w:hint="eastAsia"/>
                <w:szCs w:val="21"/>
              </w:rPr>
              <w:t>，</w:t>
            </w:r>
            <w:r w:rsidRPr="00013A78">
              <w:rPr>
                <w:rFonts w:hAnsi="ＭＳ 明朝" w:cs="Century" w:hint="eastAsia"/>
                <w:szCs w:val="21"/>
              </w:rPr>
              <w:t>ヒストグラム</w:t>
            </w:r>
            <w:r w:rsidRPr="00013A78">
              <w:rPr>
                <w:rFonts w:hAnsi="ＭＳ 明朝" w:hint="eastAsia"/>
                <w:szCs w:val="21"/>
              </w:rPr>
              <w:t>などを用いて捉え説明することに関心をもち，問題の解決に</w:t>
            </w:r>
            <w:r w:rsidR="009C27EF">
              <w:rPr>
                <w:rFonts w:hAnsi="ＭＳ 明朝" w:hint="eastAsia"/>
                <w:szCs w:val="21"/>
              </w:rPr>
              <w:t>生か</w:t>
            </w:r>
            <w:r w:rsidRPr="00013A78">
              <w:rPr>
                <w:rFonts w:hAnsi="ＭＳ 明朝" w:hint="eastAsia"/>
                <w:szCs w:val="21"/>
              </w:rPr>
              <w:t>そうとしている。【行動の観察】</w:t>
            </w:r>
          </w:p>
          <w:p w:rsidR="00905FE7" w:rsidRDefault="00AD5C1E" w:rsidP="00AD5C1E">
            <w:pPr>
              <w:spacing w:line="240" w:lineRule="exact"/>
              <w:ind w:left="210" w:hangingChars="100" w:hanging="210"/>
              <w:rPr>
                <w:rFonts w:hAnsi="ＭＳ 明朝" w:cs="Century"/>
                <w:szCs w:val="21"/>
              </w:rPr>
            </w:pPr>
            <w:r w:rsidRPr="00013A78">
              <w:rPr>
                <w:rFonts w:hAnsi="ＭＳ 明朝" w:hint="eastAsia"/>
                <w:szCs w:val="21"/>
              </w:rPr>
              <w:t>○</w:t>
            </w:r>
            <w:r w:rsidR="00121ED7">
              <w:rPr>
                <w:rFonts w:hAnsi="ＭＳ 明朝" w:hint="eastAsia"/>
                <w:szCs w:val="21"/>
              </w:rPr>
              <w:t>２</w:t>
            </w:r>
            <w:r w:rsidR="000667F4">
              <w:rPr>
                <w:rFonts w:hAnsi="ＭＳ 明朝" w:hint="eastAsia"/>
                <w:szCs w:val="21"/>
              </w:rPr>
              <w:t>つの</w:t>
            </w:r>
            <w:r w:rsidR="000667F4" w:rsidRPr="00013A78">
              <w:rPr>
                <w:rFonts w:hAnsi="ＭＳ 明朝" w:hint="eastAsia"/>
                <w:szCs w:val="21"/>
              </w:rPr>
              <w:t>資料の傾向</w:t>
            </w:r>
            <w:r w:rsidR="000667F4">
              <w:rPr>
                <w:rFonts w:hAnsi="ＭＳ 明朝" w:hint="eastAsia"/>
                <w:szCs w:val="21"/>
              </w:rPr>
              <w:t>を比べるため</w:t>
            </w:r>
            <w:r w:rsidRPr="00013A78">
              <w:rPr>
                <w:rFonts w:hAnsi="ＭＳ 明朝" w:hint="eastAsia"/>
                <w:szCs w:val="21"/>
              </w:rPr>
              <w:t>，</w:t>
            </w:r>
            <w:r w:rsidR="000667F4">
              <w:rPr>
                <w:rFonts w:hAnsi="ＭＳ 明朝" w:hint="eastAsia"/>
                <w:szCs w:val="21"/>
              </w:rPr>
              <w:t>どの</w:t>
            </w:r>
            <w:r w:rsidRPr="00013A78">
              <w:rPr>
                <w:rFonts w:hAnsi="ＭＳ 明朝" w:cs="Century" w:hint="eastAsia"/>
                <w:szCs w:val="21"/>
              </w:rPr>
              <w:t>代表値</w:t>
            </w:r>
            <w:r w:rsidR="000667F4">
              <w:rPr>
                <w:rFonts w:hAnsi="ＭＳ 明朝" w:cs="Century" w:hint="eastAsia"/>
                <w:szCs w:val="21"/>
              </w:rPr>
              <w:t>を用いるのが適切か</w:t>
            </w:r>
            <w:r w:rsidR="00F815EA">
              <w:rPr>
                <w:rFonts w:hAnsi="ＭＳ 明朝" w:cs="Century" w:hint="eastAsia"/>
                <w:szCs w:val="21"/>
              </w:rPr>
              <w:t>を</w:t>
            </w:r>
            <w:r w:rsidR="000667F4">
              <w:rPr>
                <w:rFonts w:hAnsi="ＭＳ 明朝" w:cs="Century" w:hint="eastAsia"/>
                <w:szCs w:val="21"/>
              </w:rPr>
              <w:t>考え</w:t>
            </w:r>
            <w:r w:rsidR="00F815EA">
              <w:rPr>
                <w:rFonts w:hAnsi="ＭＳ 明朝" w:cs="Century" w:hint="eastAsia"/>
                <w:szCs w:val="21"/>
              </w:rPr>
              <w:t>ることができる。</w:t>
            </w:r>
            <w:r w:rsidR="00905FE7">
              <w:rPr>
                <w:rFonts w:hAnsi="ＭＳ 明朝" w:cs="Century" w:hint="eastAsia"/>
                <w:szCs w:val="21"/>
              </w:rPr>
              <w:t xml:space="preserve">　</w:t>
            </w:r>
            <w:r w:rsidR="00905FE7" w:rsidRPr="00013A78">
              <w:rPr>
                <w:rFonts w:hAnsi="ＭＳ 明朝" w:hint="eastAsia"/>
                <w:szCs w:val="21"/>
              </w:rPr>
              <w:t>【行動の観察・記述の確認】</w:t>
            </w:r>
          </w:p>
          <w:p w:rsidR="0022770A" w:rsidRPr="00013A78" w:rsidRDefault="00905FE7" w:rsidP="00905FE7">
            <w:pPr>
              <w:spacing w:line="240" w:lineRule="exact"/>
              <w:ind w:left="210" w:hangingChars="100" w:hanging="210"/>
              <w:rPr>
                <w:rFonts w:hAnsi="ＭＳ 明朝"/>
                <w:szCs w:val="21"/>
              </w:rPr>
            </w:pPr>
            <w:r>
              <w:rPr>
                <w:rFonts w:hAnsi="ＭＳ 明朝" w:cs="Century" w:hint="eastAsia"/>
                <w:szCs w:val="21"/>
              </w:rPr>
              <w:t>○</w:t>
            </w:r>
            <w:r w:rsidR="00F815EA">
              <w:rPr>
                <w:rFonts w:hAnsi="ＭＳ 明朝" w:cs="Century" w:hint="eastAsia"/>
                <w:szCs w:val="21"/>
              </w:rPr>
              <w:t>度数分表やヒストグラムなどを適切に用いて</w:t>
            </w:r>
            <w:r w:rsidR="000667F4">
              <w:rPr>
                <w:rFonts w:hAnsi="ＭＳ 明朝" w:cs="Century" w:hint="eastAsia"/>
                <w:szCs w:val="21"/>
              </w:rPr>
              <w:t>，</w:t>
            </w:r>
            <w:r w:rsidR="00121ED7">
              <w:rPr>
                <w:rFonts w:hAnsi="ＭＳ 明朝" w:cs="Century" w:hint="eastAsia"/>
                <w:szCs w:val="21"/>
              </w:rPr>
              <w:t>２</w:t>
            </w:r>
            <w:r w:rsidR="00F815EA">
              <w:rPr>
                <w:rFonts w:hAnsi="ＭＳ 明朝" w:cs="Century" w:hint="eastAsia"/>
                <w:szCs w:val="21"/>
              </w:rPr>
              <w:t>つの資料の傾向の</w:t>
            </w:r>
            <w:r w:rsidR="000667F4">
              <w:rPr>
                <w:rFonts w:hAnsi="ＭＳ 明朝" w:cs="Century" w:hint="eastAsia"/>
                <w:szCs w:val="21"/>
              </w:rPr>
              <w:t>違いを比べ，説明することができる</w:t>
            </w:r>
            <w:r w:rsidR="00AD5C1E" w:rsidRPr="00013A78">
              <w:rPr>
                <w:rFonts w:hAnsi="ＭＳ 明朝" w:hint="eastAsia"/>
                <w:szCs w:val="21"/>
              </w:rPr>
              <w:t>。【行動の観察・記述の確認】</w:t>
            </w:r>
          </w:p>
        </w:tc>
        <w:tc>
          <w:tcPr>
            <w:tcW w:w="1416" w:type="dxa"/>
            <w:tcBorders>
              <w:top w:val="dashed" w:sz="4" w:space="0" w:color="auto"/>
              <w:left w:val="nil"/>
              <w:bottom w:val="dashed" w:sz="4" w:space="0" w:color="auto"/>
              <w:right w:val="single" w:sz="4" w:space="0" w:color="auto"/>
            </w:tcBorders>
          </w:tcPr>
          <w:p w:rsidR="0022770A" w:rsidRPr="00013A78" w:rsidRDefault="00092FDA" w:rsidP="0022770A">
            <w:pPr>
              <w:spacing w:line="240" w:lineRule="exact"/>
              <w:rPr>
                <w:rFonts w:hAnsi="ＭＳ 明朝"/>
                <w:spacing w:val="-4"/>
                <w:szCs w:val="21"/>
              </w:rPr>
            </w:pPr>
            <w:r>
              <w:rPr>
                <w:rFonts w:hAnsi="ＭＳ 明朝" w:hint="eastAsia"/>
                <w:spacing w:val="-4"/>
                <w:szCs w:val="21"/>
              </w:rPr>
              <w:t>①</w:t>
            </w:r>
            <w:r w:rsidR="00AD5C1E" w:rsidRPr="00013A78">
              <w:rPr>
                <w:rFonts w:hAnsi="ＭＳ 明朝" w:hint="eastAsia"/>
                <w:spacing w:val="-4"/>
                <w:szCs w:val="21"/>
              </w:rPr>
              <w:t>情報活用能力</w:t>
            </w:r>
          </w:p>
        </w:tc>
      </w:tr>
      <w:tr w:rsidR="0022770A" w:rsidRPr="00013A78" w:rsidTr="0022770A">
        <w:trPr>
          <w:cantSplit/>
          <w:trHeight w:val="1001"/>
        </w:trPr>
        <w:tc>
          <w:tcPr>
            <w:tcW w:w="382" w:type="dxa"/>
            <w:tcBorders>
              <w:top w:val="nil"/>
              <w:left w:val="single" w:sz="4" w:space="0" w:color="auto"/>
              <w:bottom w:val="single" w:sz="4" w:space="0" w:color="auto"/>
              <w:right w:val="single" w:sz="4" w:space="0" w:color="auto"/>
            </w:tcBorders>
            <w:vAlign w:val="center"/>
          </w:tcPr>
          <w:p w:rsidR="0022770A" w:rsidRPr="00013A78" w:rsidRDefault="0022770A">
            <w:pPr>
              <w:widowControl/>
              <w:jc w:val="left"/>
              <w:rPr>
                <w:rFonts w:hAnsi="ＭＳ 明朝"/>
                <w:kern w:val="2"/>
                <w:szCs w:val="21"/>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22770A" w:rsidRPr="00013A78" w:rsidRDefault="0022770A" w:rsidP="0022770A">
            <w:pPr>
              <w:spacing w:line="240" w:lineRule="exact"/>
              <w:ind w:left="113" w:right="113"/>
              <w:rPr>
                <w:rFonts w:hAnsi="ＭＳ 明朝"/>
                <w:szCs w:val="21"/>
              </w:rPr>
            </w:pPr>
            <w:r w:rsidRPr="0022770A">
              <w:rPr>
                <w:rFonts w:hAnsi="ＭＳ 明朝" w:hint="eastAsia"/>
                <w:szCs w:val="21"/>
                <w:eastAsianLayout w:id="1393930752" w:vert="1" w:vertCompress="1"/>
              </w:rPr>
              <w:t>15</w:t>
            </w:r>
          </w:p>
        </w:tc>
        <w:tc>
          <w:tcPr>
            <w:tcW w:w="2551" w:type="dxa"/>
            <w:tcBorders>
              <w:top w:val="single" w:sz="4" w:space="0" w:color="auto"/>
              <w:left w:val="single" w:sz="4" w:space="0" w:color="auto"/>
              <w:bottom w:val="single" w:sz="4" w:space="0" w:color="auto"/>
              <w:right w:val="single" w:sz="4" w:space="0" w:color="auto"/>
            </w:tcBorders>
          </w:tcPr>
          <w:p w:rsidR="0022770A" w:rsidRPr="00013A78" w:rsidRDefault="0022770A" w:rsidP="0022770A">
            <w:pPr>
              <w:jc w:val="left"/>
              <w:rPr>
                <w:rFonts w:hAnsi="ＭＳ 明朝"/>
                <w:szCs w:val="21"/>
              </w:rPr>
            </w:pPr>
            <w:r w:rsidRPr="00013A78">
              <w:rPr>
                <w:rFonts w:ascii="HG丸ｺﾞｼｯｸM-PRO" w:eastAsia="HG丸ｺﾞｼｯｸM-PRO" w:hAnsi="HG丸ｺﾞｼｯｸM-PRO" w:hint="eastAsia"/>
                <w:szCs w:val="21"/>
                <w:bdr w:val="single" w:sz="4" w:space="0" w:color="auto"/>
              </w:rPr>
              <w:t>まとめ</w:t>
            </w:r>
          </w:p>
          <w:p w:rsidR="0022770A" w:rsidRPr="00B00E35" w:rsidRDefault="007B160F" w:rsidP="007B160F">
            <w:pPr>
              <w:rPr>
                <w:rFonts w:hAnsi="ＭＳ 明朝"/>
                <w:szCs w:val="21"/>
                <w:bdr w:val="single" w:sz="4" w:space="0" w:color="auto"/>
              </w:rPr>
            </w:pPr>
            <w:r>
              <w:rPr>
                <w:rFonts w:hAnsi="ＭＳ 明朝" w:hint="eastAsia"/>
                <w:szCs w:val="21"/>
              </w:rPr>
              <w:t>状況に応じて，代</w:t>
            </w:r>
            <w:r w:rsidR="00B00E35" w:rsidRPr="00B00E35">
              <w:rPr>
                <w:rFonts w:hAnsi="ＭＳ 明朝" w:hint="eastAsia"/>
                <w:szCs w:val="21"/>
              </w:rPr>
              <w:t>表値や</w:t>
            </w:r>
            <w:r w:rsidR="00B00E35">
              <w:rPr>
                <w:rFonts w:hAnsi="ＭＳ 明朝" w:hint="eastAsia"/>
                <w:szCs w:val="21"/>
              </w:rPr>
              <w:t>度数分布表など</w:t>
            </w:r>
            <w:r>
              <w:rPr>
                <w:rFonts w:hAnsi="ＭＳ 明朝" w:hint="eastAsia"/>
                <w:szCs w:val="21"/>
              </w:rPr>
              <w:t>を適切に用いて，</w:t>
            </w:r>
            <w:r w:rsidR="00824BF8">
              <w:rPr>
                <w:rFonts w:hAnsi="ＭＳ 明朝" w:hint="eastAsia"/>
                <w:szCs w:val="21"/>
              </w:rPr>
              <w:t>資料</w:t>
            </w:r>
            <w:r>
              <w:rPr>
                <w:rFonts w:hAnsi="ＭＳ 明朝" w:hint="eastAsia"/>
                <w:szCs w:val="21"/>
              </w:rPr>
              <w:t>の傾向を</w:t>
            </w:r>
            <w:r w:rsidR="00824BF8">
              <w:rPr>
                <w:rFonts w:hAnsi="ＭＳ 明朝" w:hint="eastAsia"/>
                <w:szCs w:val="21"/>
              </w:rPr>
              <w:t>捉え</w:t>
            </w:r>
            <w:r>
              <w:rPr>
                <w:rFonts w:hAnsi="ＭＳ 明朝" w:hint="eastAsia"/>
                <w:szCs w:val="21"/>
              </w:rPr>
              <w:t>る。</w:t>
            </w:r>
          </w:p>
        </w:tc>
        <w:tc>
          <w:tcPr>
            <w:tcW w:w="4678" w:type="dxa"/>
            <w:tcBorders>
              <w:top w:val="single" w:sz="4" w:space="0" w:color="auto"/>
              <w:left w:val="nil"/>
              <w:bottom w:val="single" w:sz="4" w:space="0" w:color="auto"/>
              <w:right w:val="single" w:sz="4" w:space="0" w:color="auto"/>
            </w:tcBorders>
          </w:tcPr>
          <w:p w:rsidR="0022770A" w:rsidRDefault="0022770A" w:rsidP="00B00E35">
            <w:pPr>
              <w:spacing w:line="240" w:lineRule="exact"/>
              <w:ind w:left="210" w:hangingChars="100" w:hanging="210"/>
              <w:rPr>
                <w:rFonts w:hAnsi="ＭＳ 明朝"/>
                <w:kern w:val="2"/>
                <w:szCs w:val="21"/>
              </w:rPr>
            </w:pPr>
            <w:r>
              <w:rPr>
                <w:rFonts w:hAnsi="ＭＳ 明朝" w:hint="eastAsia"/>
                <w:kern w:val="2"/>
                <w:szCs w:val="21"/>
              </w:rPr>
              <w:t>○</w:t>
            </w:r>
            <w:r w:rsidR="00905FE7">
              <w:rPr>
                <w:rFonts w:hAnsi="ＭＳ 明朝" w:hint="eastAsia"/>
                <w:kern w:val="2"/>
                <w:szCs w:val="21"/>
              </w:rPr>
              <w:t>資料の傾向を捉えたり，</w:t>
            </w:r>
            <w:r w:rsidR="00121ED7">
              <w:rPr>
                <w:rFonts w:hAnsi="ＭＳ 明朝" w:hint="eastAsia"/>
                <w:kern w:val="2"/>
                <w:szCs w:val="21"/>
              </w:rPr>
              <w:t>２</w:t>
            </w:r>
            <w:r w:rsidR="00905FE7">
              <w:rPr>
                <w:rFonts w:hAnsi="ＭＳ 明朝" w:hint="eastAsia"/>
                <w:kern w:val="2"/>
                <w:szCs w:val="21"/>
              </w:rPr>
              <w:t>つの資料を比べ</w:t>
            </w:r>
            <w:r w:rsidR="00B00E35">
              <w:rPr>
                <w:rFonts w:hAnsi="ＭＳ 明朝" w:hint="eastAsia"/>
                <w:kern w:val="2"/>
                <w:szCs w:val="21"/>
              </w:rPr>
              <w:t>たりす</w:t>
            </w:r>
            <w:r w:rsidR="00905FE7">
              <w:rPr>
                <w:rFonts w:hAnsi="ＭＳ 明朝" w:hint="eastAsia"/>
                <w:kern w:val="2"/>
                <w:szCs w:val="21"/>
              </w:rPr>
              <w:t>る際，</w:t>
            </w:r>
            <w:r w:rsidRPr="00C275CF">
              <w:rPr>
                <w:rFonts w:hAnsi="ＭＳ 明朝" w:hint="eastAsia"/>
                <w:kern w:val="2"/>
                <w:szCs w:val="21"/>
              </w:rPr>
              <w:t>代表値</w:t>
            </w:r>
            <w:r w:rsidR="00905FE7">
              <w:rPr>
                <w:rFonts w:hAnsi="ＭＳ 明朝" w:hint="eastAsia"/>
                <w:kern w:val="2"/>
                <w:szCs w:val="21"/>
              </w:rPr>
              <w:t>や度数分布表，</w:t>
            </w:r>
            <w:r w:rsidRPr="00C275CF">
              <w:rPr>
                <w:rFonts w:hAnsi="ＭＳ 明朝" w:hint="eastAsia"/>
                <w:kern w:val="2"/>
                <w:szCs w:val="21"/>
              </w:rPr>
              <w:t>ヒストグラムなど</w:t>
            </w:r>
            <w:r w:rsidR="00905FE7">
              <w:rPr>
                <w:rFonts w:hAnsi="ＭＳ 明朝" w:hint="eastAsia"/>
                <w:kern w:val="2"/>
                <w:szCs w:val="21"/>
              </w:rPr>
              <w:t>を適切に用い</w:t>
            </w:r>
            <w:r w:rsidR="00B00E35">
              <w:rPr>
                <w:rFonts w:hAnsi="ＭＳ 明朝" w:hint="eastAsia"/>
                <w:kern w:val="2"/>
                <w:szCs w:val="21"/>
              </w:rPr>
              <w:t>ることできる。</w:t>
            </w:r>
          </w:p>
          <w:p w:rsidR="00B00E35" w:rsidRDefault="00B00E35" w:rsidP="00B00E35">
            <w:pPr>
              <w:spacing w:line="240" w:lineRule="exact"/>
              <w:ind w:left="210" w:hangingChars="100" w:hanging="210"/>
              <w:rPr>
                <w:rFonts w:hAnsi="ＭＳ 明朝"/>
                <w:kern w:val="2"/>
                <w:szCs w:val="21"/>
              </w:rPr>
            </w:pPr>
            <w:r>
              <w:rPr>
                <w:rFonts w:hAnsi="ＭＳ 明朝" w:hint="eastAsia"/>
                <w:szCs w:val="21"/>
              </w:rPr>
              <w:t>【</w:t>
            </w:r>
            <w:r w:rsidRPr="00013A78">
              <w:rPr>
                <w:rFonts w:hAnsi="ＭＳ 明朝" w:hint="eastAsia"/>
                <w:szCs w:val="21"/>
              </w:rPr>
              <w:t>記述の確認・小テスト】</w:t>
            </w:r>
          </w:p>
        </w:tc>
        <w:tc>
          <w:tcPr>
            <w:tcW w:w="1416" w:type="dxa"/>
            <w:tcBorders>
              <w:top w:val="single" w:sz="4" w:space="0" w:color="auto"/>
              <w:left w:val="nil"/>
              <w:bottom w:val="single" w:sz="4" w:space="0" w:color="auto"/>
              <w:right w:val="single" w:sz="4" w:space="0" w:color="auto"/>
            </w:tcBorders>
          </w:tcPr>
          <w:p w:rsidR="0022770A" w:rsidRPr="00013A78" w:rsidRDefault="00092FDA" w:rsidP="0022770A">
            <w:pPr>
              <w:spacing w:line="240" w:lineRule="exact"/>
              <w:rPr>
                <w:rFonts w:hAnsi="ＭＳ 明朝"/>
                <w:spacing w:val="-4"/>
                <w:szCs w:val="21"/>
              </w:rPr>
            </w:pPr>
            <w:r>
              <w:rPr>
                <w:rFonts w:hAnsi="ＭＳ 明朝" w:hint="eastAsia"/>
                <w:szCs w:val="21"/>
              </w:rPr>
              <w:t>②</w:t>
            </w:r>
            <w:r w:rsidR="007B160F" w:rsidRPr="00013A78">
              <w:rPr>
                <w:rFonts w:hAnsi="ＭＳ 明朝" w:hint="eastAsia"/>
                <w:szCs w:val="21"/>
              </w:rPr>
              <w:t>主体性</w:t>
            </w:r>
          </w:p>
        </w:tc>
      </w:tr>
    </w:tbl>
    <w:p w:rsidR="00F800B7" w:rsidRDefault="00F800B7" w:rsidP="0052564B">
      <w:pPr>
        <w:jc w:val="left"/>
        <w:rPr>
          <w:rFonts w:asciiTheme="majorEastAsia" w:eastAsiaTheme="majorEastAsia" w:hAnsiTheme="majorEastAsia" w:cs="HG丸ｺﾞｼｯｸM-PRO"/>
          <w:szCs w:val="21"/>
        </w:rPr>
      </w:pPr>
    </w:p>
    <w:p w:rsidR="00700267" w:rsidRPr="0052564B" w:rsidRDefault="00655FC8" w:rsidP="0052564B">
      <w:pPr>
        <w:jc w:val="left"/>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６</w:t>
      </w:r>
      <w:r w:rsidR="0052564B" w:rsidRPr="0052564B">
        <w:rPr>
          <w:rFonts w:asciiTheme="majorEastAsia" w:eastAsiaTheme="majorEastAsia" w:hAnsiTheme="majorEastAsia" w:cs="HG丸ｺﾞｼｯｸM-PRO" w:hint="eastAsia"/>
          <w:szCs w:val="21"/>
        </w:rPr>
        <w:t xml:space="preserve">　</w:t>
      </w:r>
      <w:r w:rsidR="00700336" w:rsidRPr="0052564B">
        <w:rPr>
          <w:rFonts w:asciiTheme="majorEastAsia" w:eastAsiaTheme="majorEastAsia" w:hAnsiTheme="majorEastAsia" w:cs="HG丸ｺﾞｼｯｸM-PRO" w:hint="eastAsia"/>
          <w:szCs w:val="21"/>
        </w:rPr>
        <w:t>本時の学習指導</w:t>
      </w:r>
      <w:r w:rsidR="00D70095">
        <w:rPr>
          <w:rFonts w:asciiTheme="majorEastAsia" w:eastAsiaTheme="majorEastAsia" w:hAnsiTheme="majorEastAsia" w:cs="HG丸ｺﾞｼｯｸM-PRO" w:hint="eastAsia"/>
          <w:szCs w:val="21"/>
        </w:rPr>
        <w:t>（第</w:t>
      </w:r>
      <w:r w:rsidR="00121ED7">
        <w:rPr>
          <w:rFonts w:asciiTheme="majorEastAsia" w:eastAsiaTheme="majorEastAsia" w:hAnsiTheme="majorEastAsia" w:cs="HG丸ｺﾞｼｯｸM-PRO" w:hint="eastAsia"/>
          <w:szCs w:val="21"/>
        </w:rPr>
        <w:t>14</w:t>
      </w:r>
      <w:r w:rsidR="00700267" w:rsidRPr="0052564B">
        <w:rPr>
          <w:rFonts w:asciiTheme="majorEastAsia" w:eastAsiaTheme="majorEastAsia" w:hAnsiTheme="majorEastAsia" w:cs="HG丸ｺﾞｼｯｸM-PRO" w:hint="eastAsia"/>
          <w:szCs w:val="21"/>
        </w:rPr>
        <w:t>時</w:t>
      </w:r>
      <w:r w:rsidR="00700267" w:rsidRPr="0052564B">
        <w:rPr>
          <w:rFonts w:asciiTheme="majorEastAsia" w:eastAsiaTheme="majorEastAsia" w:hAnsiTheme="majorEastAsia" w:cs="HG丸ｺﾞｼｯｸM-PRO"/>
          <w:szCs w:val="21"/>
        </w:rPr>
        <w:t>/</w:t>
      </w:r>
      <w:r w:rsidR="000707CF">
        <w:rPr>
          <w:rFonts w:asciiTheme="majorEastAsia" w:eastAsiaTheme="majorEastAsia" w:hAnsiTheme="majorEastAsia" w:cs="HG丸ｺﾞｼｯｸM-PRO" w:hint="eastAsia"/>
          <w:szCs w:val="21"/>
        </w:rPr>
        <w:t>全</w:t>
      </w:r>
      <w:r w:rsidR="00121ED7">
        <w:rPr>
          <w:rFonts w:asciiTheme="majorEastAsia" w:eastAsiaTheme="majorEastAsia" w:hAnsiTheme="majorEastAsia" w:cs="HG丸ｺﾞｼｯｸM-PRO" w:hint="eastAsia"/>
          <w:szCs w:val="21"/>
        </w:rPr>
        <w:t>15</w:t>
      </w:r>
      <w:r w:rsidR="00700267" w:rsidRPr="0052564B">
        <w:rPr>
          <w:rFonts w:asciiTheme="majorEastAsia" w:eastAsiaTheme="majorEastAsia" w:hAnsiTheme="majorEastAsia" w:cs="HG丸ｺﾞｼｯｸM-PRO" w:hint="eastAsia"/>
          <w:szCs w:val="21"/>
        </w:rPr>
        <w:t>時間）</w:t>
      </w:r>
      <w:r w:rsidR="00E52936" w:rsidRPr="00E52936">
        <w:rPr>
          <w:rFonts w:asciiTheme="majorEastAsia" w:eastAsiaTheme="majorEastAsia" w:hAnsiTheme="majorEastAsia" w:cs="HG丸ｺﾞｼｯｸM-PRO" w:hint="eastAsia"/>
          <w:szCs w:val="21"/>
          <w:bdr w:val="single" w:sz="4" w:space="0" w:color="auto"/>
        </w:rPr>
        <w:t>協調学習（知識構成型ジグソー法）の手法を用いて実施</w:t>
      </w:r>
    </w:p>
    <w:p w:rsidR="00700267" w:rsidRPr="00CC1604" w:rsidRDefault="00700267" w:rsidP="00700267">
      <w:pPr>
        <w:pStyle w:val="a3"/>
        <w:rPr>
          <w:sz w:val="21"/>
          <w:szCs w:val="21"/>
        </w:rPr>
      </w:pPr>
      <w:r w:rsidRPr="00CC1604">
        <w:rPr>
          <w:rFonts w:hint="eastAsia"/>
          <w:sz w:val="21"/>
          <w:szCs w:val="21"/>
        </w:rPr>
        <w:t>（１）</w:t>
      </w:r>
      <w:r w:rsidR="000707CF">
        <w:rPr>
          <w:rFonts w:hint="eastAsia"/>
          <w:sz w:val="21"/>
          <w:szCs w:val="21"/>
        </w:rPr>
        <w:t>本時の</w:t>
      </w:r>
      <w:r w:rsidRPr="00CC1604">
        <w:rPr>
          <w:rFonts w:hint="eastAsia"/>
          <w:sz w:val="21"/>
          <w:szCs w:val="21"/>
        </w:rPr>
        <w:t xml:space="preserve">目標　</w:t>
      </w:r>
    </w:p>
    <w:p w:rsidR="00700267" w:rsidRPr="00C643C6" w:rsidRDefault="00700267" w:rsidP="00020DB1">
      <w:pPr>
        <w:pStyle w:val="a3"/>
        <w:ind w:left="630" w:hangingChars="300" w:hanging="630"/>
        <w:rPr>
          <w:color w:val="000000" w:themeColor="text1"/>
          <w:sz w:val="21"/>
          <w:szCs w:val="21"/>
        </w:rPr>
      </w:pPr>
      <w:r w:rsidRPr="00CC1604">
        <w:rPr>
          <w:rFonts w:hint="eastAsia"/>
          <w:sz w:val="21"/>
          <w:szCs w:val="21"/>
        </w:rPr>
        <w:t xml:space="preserve">　　</w:t>
      </w:r>
      <w:r w:rsidR="00710F14">
        <w:rPr>
          <w:rFonts w:hint="eastAsia"/>
          <w:sz w:val="21"/>
          <w:szCs w:val="21"/>
        </w:rPr>
        <w:t>○</w:t>
      </w:r>
      <w:r w:rsidR="00D70095" w:rsidRPr="00D70095">
        <w:rPr>
          <w:rFonts w:cs="ＭＳ 明朝" w:hint="eastAsia"/>
          <w:color w:val="000000" w:themeColor="text1"/>
          <w:sz w:val="21"/>
          <w:szCs w:val="21"/>
        </w:rPr>
        <w:t>身のまわりの資料</w:t>
      </w:r>
      <w:r w:rsidR="00C275CF">
        <w:rPr>
          <w:rFonts w:cs="ＭＳ 明朝" w:hint="eastAsia"/>
          <w:color w:val="000000" w:themeColor="text1"/>
          <w:sz w:val="21"/>
          <w:szCs w:val="21"/>
        </w:rPr>
        <w:t>の傾向を適切な代表値等を用いて</w:t>
      </w:r>
      <w:r w:rsidR="00D70095" w:rsidRPr="00D70095">
        <w:rPr>
          <w:rFonts w:cs="ＭＳ 明朝" w:hint="eastAsia"/>
          <w:color w:val="000000" w:themeColor="text1"/>
          <w:sz w:val="21"/>
          <w:szCs w:val="21"/>
        </w:rPr>
        <w:t>捉え，それを説明することができる。</w:t>
      </w:r>
      <w:r w:rsidR="00D67201" w:rsidRPr="00C643C6">
        <w:rPr>
          <w:rFonts w:hint="eastAsia"/>
          <w:color w:val="000000" w:themeColor="text1"/>
          <w:sz w:val="21"/>
          <w:szCs w:val="21"/>
        </w:rPr>
        <w:t xml:space="preserve">　　　　　　　　　　　　　　　　　</w:t>
      </w:r>
      <w:r w:rsidR="00151336" w:rsidRPr="00C643C6">
        <w:rPr>
          <w:rFonts w:hint="eastAsia"/>
          <w:color w:val="000000" w:themeColor="text1"/>
          <w:sz w:val="21"/>
          <w:szCs w:val="21"/>
        </w:rPr>
        <w:t xml:space="preserve">　　　　　</w:t>
      </w:r>
      <w:r w:rsidR="00D67201" w:rsidRPr="00C643C6">
        <w:rPr>
          <w:rFonts w:hint="eastAsia"/>
          <w:color w:val="000000" w:themeColor="text1"/>
          <w:sz w:val="21"/>
          <w:szCs w:val="21"/>
        </w:rPr>
        <w:t xml:space="preserve">　　</w:t>
      </w:r>
      <w:r w:rsidR="00151336" w:rsidRPr="00C643C6">
        <w:rPr>
          <w:rFonts w:hint="eastAsia"/>
          <w:color w:val="000000" w:themeColor="text1"/>
          <w:sz w:val="21"/>
          <w:szCs w:val="21"/>
        </w:rPr>
        <w:t xml:space="preserve">　　　　　</w:t>
      </w:r>
    </w:p>
    <w:p w:rsidR="00700267" w:rsidRPr="00C643C6" w:rsidRDefault="00700267" w:rsidP="00700267">
      <w:pPr>
        <w:pStyle w:val="a3"/>
        <w:rPr>
          <w:color w:val="000000" w:themeColor="text1"/>
          <w:sz w:val="21"/>
          <w:szCs w:val="21"/>
        </w:rPr>
      </w:pPr>
      <w:r w:rsidRPr="00C643C6">
        <w:rPr>
          <w:rFonts w:hint="eastAsia"/>
          <w:color w:val="000000" w:themeColor="text1"/>
          <w:sz w:val="21"/>
          <w:szCs w:val="21"/>
        </w:rPr>
        <w:t>（２）本時の評価規準</w:t>
      </w:r>
    </w:p>
    <w:p w:rsidR="00700267" w:rsidRDefault="00700267" w:rsidP="002B3418">
      <w:pPr>
        <w:pStyle w:val="a3"/>
        <w:ind w:leftChars="200" w:left="630" w:hangingChars="100" w:hanging="210"/>
        <w:rPr>
          <w:rFonts w:cs="ＭＳ 明朝"/>
          <w:color w:val="000000" w:themeColor="text1"/>
          <w:sz w:val="21"/>
          <w:szCs w:val="21"/>
        </w:rPr>
      </w:pPr>
      <w:r w:rsidRPr="00C643C6">
        <w:rPr>
          <w:rFonts w:hint="eastAsia"/>
          <w:color w:val="000000" w:themeColor="text1"/>
          <w:sz w:val="21"/>
          <w:szCs w:val="21"/>
        </w:rPr>
        <w:t>○</w:t>
      </w:r>
      <w:r w:rsidR="00D70095" w:rsidRPr="00D70095">
        <w:rPr>
          <w:rFonts w:cs="ＭＳ 明朝" w:hint="eastAsia"/>
          <w:color w:val="000000" w:themeColor="text1"/>
          <w:sz w:val="21"/>
          <w:szCs w:val="21"/>
        </w:rPr>
        <w:t>代表値やヒストグラムなどを適切に用いて資料の傾向を捉え，それを説明することができる。</w:t>
      </w:r>
    </w:p>
    <w:p w:rsidR="00DE093F" w:rsidRPr="00DE093F" w:rsidRDefault="00DE093F" w:rsidP="009C27EF">
      <w:pPr>
        <w:pStyle w:val="a3"/>
        <w:ind w:leftChars="200" w:left="630" w:hangingChars="100" w:hanging="210"/>
        <w:jc w:val="right"/>
        <w:rPr>
          <w:sz w:val="21"/>
          <w:szCs w:val="21"/>
        </w:rPr>
      </w:pPr>
      <w:r w:rsidRPr="00DE093F">
        <w:rPr>
          <w:rFonts w:hAnsi="ＭＳ 明朝" w:hint="eastAsia"/>
          <w:sz w:val="21"/>
          <w:szCs w:val="21"/>
        </w:rPr>
        <w:t>（数学的な見方や考え方）</w:t>
      </w:r>
    </w:p>
    <w:p w:rsidR="00700267" w:rsidRPr="00CC1604" w:rsidRDefault="00700267" w:rsidP="00700267">
      <w:pPr>
        <w:pStyle w:val="a3"/>
        <w:rPr>
          <w:sz w:val="21"/>
          <w:szCs w:val="21"/>
        </w:rPr>
      </w:pPr>
      <w:r w:rsidRPr="00CC1604">
        <w:rPr>
          <w:rFonts w:hint="eastAsia"/>
          <w:sz w:val="21"/>
          <w:szCs w:val="21"/>
        </w:rPr>
        <w:t>（３）準備物</w:t>
      </w:r>
    </w:p>
    <w:p w:rsidR="00700267" w:rsidRDefault="00D70095" w:rsidP="009C27EF">
      <w:pPr>
        <w:pStyle w:val="a3"/>
        <w:ind w:firstLineChars="300" w:firstLine="630"/>
        <w:rPr>
          <w:sz w:val="21"/>
          <w:szCs w:val="21"/>
        </w:rPr>
      </w:pPr>
      <w:r w:rsidRPr="00D70095">
        <w:rPr>
          <w:rFonts w:hint="eastAsia"/>
          <w:sz w:val="21"/>
          <w:szCs w:val="21"/>
        </w:rPr>
        <w:t>プリント，ホワイトボード</w:t>
      </w:r>
    </w:p>
    <w:p w:rsidR="00700267" w:rsidRPr="00CC1604" w:rsidRDefault="00700267" w:rsidP="00700267">
      <w:pPr>
        <w:widowControl/>
        <w:overflowPunct/>
        <w:adjustRightInd/>
        <w:jc w:val="left"/>
        <w:textAlignment w:val="auto"/>
        <w:rPr>
          <w:rFonts w:hAnsi="ＭＳ 明朝"/>
          <w:szCs w:val="21"/>
        </w:rPr>
      </w:pPr>
      <w:r w:rsidRPr="00CC1604">
        <w:rPr>
          <w:rFonts w:hAnsi="ＭＳ 明朝" w:cs="HG丸ｺﾞｼｯｸM-PRO" w:hint="eastAsia"/>
          <w:szCs w:val="21"/>
        </w:rPr>
        <w:t>（４）学習</w:t>
      </w:r>
      <w:r w:rsidR="000707CF">
        <w:rPr>
          <w:rFonts w:hAnsi="ＭＳ 明朝" w:cs="HG丸ｺﾞｼｯｸM-PRO" w:hint="eastAsia"/>
          <w:szCs w:val="21"/>
        </w:rPr>
        <w:t>の展開</w:t>
      </w:r>
    </w:p>
    <w:tbl>
      <w:tblPr>
        <w:tblW w:w="4805"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55"/>
        <w:gridCol w:w="3064"/>
        <w:gridCol w:w="1701"/>
        <w:gridCol w:w="1133"/>
      </w:tblGrid>
      <w:tr w:rsidR="00D70095" w:rsidTr="00031740">
        <w:trPr>
          <w:trHeight w:val="238"/>
        </w:trPr>
        <w:tc>
          <w:tcPr>
            <w:tcW w:w="3555" w:type="dxa"/>
            <w:tcBorders>
              <w:top w:val="single" w:sz="4" w:space="0" w:color="auto"/>
              <w:left w:val="single" w:sz="4" w:space="0" w:color="auto"/>
              <w:bottom w:val="single" w:sz="4" w:space="0" w:color="auto"/>
              <w:right w:val="single" w:sz="4" w:space="0" w:color="auto"/>
            </w:tcBorders>
            <w:vAlign w:val="center"/>
            <w:hideMark/>
          </w:tcPr>
          <w:p w:rsidR="00D70095" w:rsidRDefault="00D70095">
            <w:pPr>
              <w:suppressAutoHyphens/>
              <w:kinsoku w:val="0"/>
              <w:autoSpaceDE w:val="0"/>
              <w:autoSpaceDN w:val="0"/>
              <w:jc w:val="center"/>
              <w:rPr>
                <w:rFonts w:hAnsi="ＭＳ 明朝" w:cs="HG丸ｺﾞｼｯｸM-PRO"/>
                <w:kern w:val="2"/>
                <w:szCs w:val="21"/>
              </w:rPr>
            </w:pPr>
            <w:r>
              <w:rPr>
                <w:rFonts w:hAnsi="ＭＳ 明朝" w:cs="HG丸ｺﾞｼｯｸM-PRO" w:hint="eastAsia"/>
                <w:szCs w:val="21"/>
              </w:rPr>
              <w:t>学習活動</w:t>
            </w:r>
          </w:p>
        </w:tc>
        <w:tc>
          <w:tcPr>
            <w:tcW w:w="3064" w:type="dxa"/>
            <w:tcBorders>
              <w:top w:val="single" w:sz="4" w:space="0" w:color="auto"/>
              <w:left w:val="single" w:sz="4" w:space="0" w:color="auto"/>
              <w:bottom w:val="single" w:sz="4" w:space="0" w:color="auto"/>
              <w:right w:val="single" w:sz="4" w:space="0" w:color="auto"/>
            </w:tcBorders>
            <w:vAlign w:val="center"/>
            <w:hideMark/>
          </w:tcPr>
          <w:p w:rsidR="00D70095" w:rsidRDefault="00D70095">
            <w:pPr>
              <w:suppressAutoHyphens/>
              <w:kinsoku w:val="0"/>
              <w:autoSpaceDE w:val="0"/>
              <w:autoSpaceDN w:val="0"/>
              <w:jc w:val="center"/>
              <w:rPr>
                <w:rFonts w:hAnsi="ＭＳ 明朝"/>
                <w:kern w:val="2"/>
                <w:szCs w:val="21"/>
              </w:rPr>
            </w:pPr>
            <w:r>
              <w:rPr>
                <w:rFonts w:hAnsi="ＭＳ 明朝" w:cs="HG丸ｺﾞｼｯｸM-PRO" w:hint="eastAsia"/>
                <w:szCs w:val="21"/>
              </w:rPr>
              <w:t>指導上の留意事項　◆支援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0095" w:rsidRDefault="00D70095">
            <w:pPr>
              <w:pStyle w:val="a3"/>
              <w:jc w:val="center"/>
              <w:rPr>
                <w:rFonts w:ascii="ＭＳ 明朝" w:hAnsi="ＭＳ 明朝"/>
                <w:color w:val="auto"/>
                <w:kern w:val="2"/>
                <w:sz w:val="21"/>
                <w:szCs w:val="21"/>
              </w:rPr>
            </w:pPr>
            <w:r>
              <w:rPr>
                <w:rFonts w:ascii="ＭＳ 明朝" w:hAnsi="ＭＳ 明朝" w:hint="eastAsia"/>
                <w:color w:val="auto"/>
                <w:kern w:val="2"/>
                <w:sz w:val="21"/>
                <w:szCs w:val="21"/>
                <w:lang w:eastAsia="zh-TW"/>
              </w:rPr>
              <w:t>評価規準</w:t>
            </w:r>
          </w:p>
          <w:p w:rsidR="00D70095" w:rsidRDefault="00D70095">
            <w:pPr>
              <w:pStyle w:val="a3"/>
              <w:jc w:val="center"/>
              <w:rPr>
                <w:rFonts w:ascii="ＭＳ 明朝" w:hAnsi="ＭＳ 明朝"/>
                <w:color w:val="auto"/>
                <w:kern w:val="2"/>
                <w:sz w:val="21"/>
                <w:szCs w:val="21"/>
                <w:lang w:eastAsia="zh-TW"/>
              </w:rPr>
            </w:pPr>
            <w:r>
              <w:rPr>
                <w:rFonts w:ascii="ＭＳ 明朝" w:hAnsi="ＭＳ 明朝" w:hint="eastAsia"/>
                <w:color w:val="auto"/>
                <w:kern w:val="2"/>
                <w:sz w:val="21"/>
                <w:szCs w:val="21"/>
              </w:rPr>
              <w:t>【評価方法】</w:t>
            </w:r>
          </w:p>
        </w:tc>
        <w:tc>
          <w:tcPr>
            <w:tcW w:w="1133" w:type="dxa"/>
            <w:tcBorders>
              <w:top w:val="single" w:sz="4" w:space="0" w:color="auto"/>
              <w:left w:val="single" w:sz="4" w:space="0" w:color="auto"/>
              <w:bottom w:val="single" w:sz="4" w:space="0" w:color="auto"/>
              <w:right w:val="single" w:sz="4" w:space="0" w:color="auto"/>
            </w:tcBorders>
            <w:vAlign w:val="center"/>
            <w:hideMark/>
          </w:tcPr>
          <w:p w:rsidR="00D70095" w:rsidRPr="00031740" w:rsidRDefault="00D70095">
            <w:pPr>
              <w:pStyle w:val="a3"/>
              <w:jc w:val="center"/>
              <w:rPr>
                <w:rFonts w:ascii="ＭＳ 明朝" w:hAnsi="ＭＳ 明朝"/>
                <w:color w:val="auto"/>
                <w:kern w:val="2"/>
                <w:sz w:val="16"/>
                <w:szCs w:val="16"/>
              </w:rPr>
            </w:pPr>
            <w:r w:rsidRPr="00031740">
              <w:rPr>
                <w:rFonts w:ascii="ＭＳ 明朝" w:hAnsi="ＭＳ 明朝" w:hint="eastAsia"/>
                <w:color w:val="auto"/>
                <w:kern w:val="2"/>
                <w:sz w:val="16"/>
                <w:szCs w:val="16"/>
              </w:rPr>
              <w:t>資質・能力の評価</w:t>
            </w:r>
          </w:p>
        </w:tc>
      </w:tr>
      <w:tr w:rsidR="00D70095" w:rsidTr="00B573ED">
        <w:trPr>
          <w:trHeight w:val="1633"/>
        </w:trPr>
        <w:tc>
          <w:tcPr>
            <w:tcW w:w="3555" w:type="dxa"/>
            <w:tcBorders>
              <w:top w:val="single" w:sz="4" w:space="0" w:color="auto"/>
              <w:left w:val="single" w:sz="4" w:space="0" w:color="auto"/>
              <w:bottom w:val="single" w:sz="4" w:space="0" w:color="auto"/>
              <w:right w:val="single" w:sz="4" w:space="0" w:color="auto"/>
            </w:tcBorders>
            <w:hideMark/>
          </w:tcPr>
          <w:p w:rsidR="00D70095" w:rsidRDefault="009C27EF" w:rsidP="009C27EF">
            <w:pPr>
              <w:ind w:left="280" w:hangingChars="100" w:hanging="280"/>
              <w:rPr>
                <w:rFonts w:hAnsi="ＭＳ 明朝"/>
                <w:kern w:val="2"/>
                <w:szCs w:val="21"/>
              </w:rPr>
            </w:pPr>
            <w:r w:rsidRPr="00031740">
              <w:rPr>
                <w:rFonts w:ascii="ＭＳ Ｐ明朝" w:eastAsia="ＭＳ Ｐ明朝" w:hAnsi="ＭＳ Ｐ明朝" w:cs="HG丸ｺﾞｼｯｸM-PRO"/>
                <w:noProof/>
                <w:color w:val="auto"/>
                <w:kern w:val="2"/>
                <w:sz w:val="28"/>
                <w:szCs w:val="21"/>
              </w:rPr>
              <mc:AlternateContent>
                <mc:Choice Requires="wps">
                  <w:drawing>
                    <wp:anchor distT="0" distB="0" distL="114300" distR="114300" simplePos="0" relativeHeight="251663360" behindDoc="0" locked="0" layoutInCell="1" allowOverlap="1" wp14:anchorId="7C5922FD" wp14:editId="02A031C2">
                      <wp:simplePos x="0" y="0"/>
                      <wp:positionH relativeFrom="column">
                        <wp:posOffset>-9525</wp:posOffset>
                      </wp:positionH>
                      <wp:positionV relativeFrom="paragraph">
                        <wp:posOffset>447675</wp:posOffset>
                      </wp:positionV>
                      <wp:extent cx="5854065" cy="242570"/>
                      <wp:effectExtent l="0" t="0" r="13335" b="241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242570"/>
                              </a:xfrm>
                              <a:prstGeom prst="rect">
                                <a:avLst/>
                              </a:prstGeom>
                              <a:solidFill>
                                <a:srgbClr val="FFFFFF"/>
                              </a:solidFill>
                              <a:ln w="9525">
                                <a:solidFill>
                                  <a:srgbClr val="000000"/>
                                </a:solidFill>
                                <a:miter lim="800000"/>
                                <a:headEnd/>
                                <a:tailEnd/>
                              </a:ln>
                            </wps:spPr>
                            <wps:txbx>
                              <w:txbxContent>
                                <w:p w:rsidR="00092FDA" w:rsidRPr="00020DB1" w:rsidRDefault="00092FDA" w:rsidP="00031740">
                                  <w:pPr>
                                    <w:rPr>
                                      <w:rFonts w:ascii="HG丸ｺﾞｼｯｸM-PRO" w:eastAsia="HG丸ｺﾞｼｯｸM-PRO" w:hAnsi="HG丸ｺﾞｼｯｸM-PRO"/>
                                      <w:b/>
                                      <w:color w:val="auto"/>
                                    </w:rPr>
                                  </w:pPr>
                                  <w:r w:rsidRPr="00020DB1">
                                    <w:rPr>
                                      <w:rFonts w:ascii="HG丸ｺﾞｼｯｸM-PRO" w:eastAsia="HG丸ｺﾞｼｯｸM-PRO" w:hAnsi="HG丸ｺﾞｼｯｸM-PRO" w:hint="eastAsia"/>
                                      <w:color w:val="auto"/>
                                      <w:bdr w:val="single" w:sz="4" w:space="0" w:color="auto"/>
                                    </w:rPr>
                                    <w:t>課</w:t>
                                  </w:r>
                                  <w:r w:rsidRPr="00020DB1">
                                    <w:rPr>
                                      <w:rFonts w:ascii="HG丸ｺﾞｼｯｸM-PRO" w:eastAsia="HG丸ｺﾞｼｯｸM-PRO" w:hAnsi="HG丸ｺﾞｼｯｸM-PRO" w:hint="eastAsia"/>
                                      <w:color w:val="auto"/>
                                    </w:rPr>
                                    <w:t xml:space="preserve">　平成</w:t>
                                  </w:r>
                                  <w:r w:rsidR="00121ED7" w:rsidRPr="00020DB1">
                                    <w:rPr>
                                      <w:rFonts w:ascii="HG丸ｺﾞｼｯｸM-PRO" w:eastAsia="HG丸ｺﾞｼｯｸM-PRO" w:hAnsi="HG丸ｺﾞｼｯｸM-PRO" w:hint="eastAsia"/>
                                      <w:color w:val="auto"/>
                                    </w:rPr>
                                    <w:t>17</w:t>
                                  </w:r>
                                  <w:r w:rsidRPr="00020DB1">
                                    <w:rPr>
                                      <w:rFonts w:ascii="HG丸ｺﾞｼｯｸM-PRO" w:eastAsia="HG丸ｺﾞｼｯｸM-PRO" w:hAnsi="HG丸ｺﾞｼｯｸM-PRO" w:hint="eastAsia"/>
                                      <w:color w:val="auto"/>
                                    </w:rPr>
                                    <w:t>年と平成</w:t>
                                  </w:r>
                                  <w:r w:rsidR="00121ED7" w:rsidRPr="00020DB1">
                                    <w:rPr>
                                      <w:rFonts w:ascii="HG丸ｺﾞｼｯｸM-PRO" w:eastAsia="HG丸ｺﾞｼｯｸM-PRO" w:hAnsi="HG丸ｺﾞｼｯｸM-PRO" w:hint="eastAsia"/>
                                      <w:color w:val="auto"/>
                                    </w:rPr>
                                    <w:t>27</w:t>
                                  </w:r>
                                  <w:r w:rsidRPr="00020DB1">
                                    <w:rPr>
                                      <w:rFonts w:ascii="HG丸ｺﾞｼｯｸM-PRO" w:eastAsia="HG丸ｺﾞｼｯｸM-PRO" w:hAnsi="HG丸ｺﾞｼｯｸM-PRO" w:hint="eastAsia"/>
                                      <w:color w:val="auto"/>
                                    </w:rPr>
                                    <w:t>年の８月は，どちらが暑かったと</w:t>
                                  </w:r>
                                  <w:r w:rsidRPr="00020DB1">
                                    <w:rPr>
                                      <w:rFonts w:ascii="HG丸ｺﾞｼｯｸM-PRO" w:eastAsia="HG丸ｺﾞｼｯｸM-PRO" w:hAnsi="HG丸ｺﾞｼｯｸM-PRO" w:hint="eastAsia"/>
                                      <w:b/>
                                      <w:color w:val="auto"/>
                                    </w:rPr>
                                    <w:t>いえる</w:t>
                                  </w:r>
                                  <w:r w:rsidR="009C27EF" w:rsidRPr="00020DB1">
                                    <w:rPr>
                                      <w:rFonts w:ascii="HG丸ｺﾞｼｯｸM-PRO" w:eastAsia="HG丸ｺﾞｼｯｸM-PRO" w:hAnsi="HG丸ｺﾞｼｯｸM-PRO" w:hint="eastAsia"/>
                                      <w:b/>
                                      <w:color w:val="auto"/>
                                    </w:rPr>
                                    <w:t>でしょう。</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75pt;margin-top:35.25pt;width:460.9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IcTQIAAGoEAAAOAAAAZHJzL2Uyb0RvYy54bWysVM2O0zAQviPxDpbvNG1odtuo6WrpUoS0&#10;/EgLD+A6TmPh2GbsNlmOrYR4CF4BceZ58iJMnLZUC1wQOVgej+fzzPfNZHbVVIpsBThpdEZHgyEl&#10;QnOTS73O6Pt3yycTSpxnOmfKaJHRe+Ho1fzxo1ltUxGb0qhcAEEQ7dLaZrT03qZR5HgpKuYGxgqN&#10;zsJAxTyasI5yYDWiVyqKh8OLqDaQWzBcOIenN72TzgN+UQju3xSFE56ojGJuPqwQ1lW3RvMZS9fA&#10;bCn5IQ32D1lUTGp89AR1wzwjG5C/QVWSg3Gm8ANuqsgUheQi1IDVjIYPqrkrmRWhFiTH2RNN7v/B&#10;8tfbt0Bkjto9pUSzCjVq95/b3bd296PdfyHt/mu737e772gTvIOE1dalGHdnMdI3z0yDwaF4Z28N&#10;/+CINouS6bW4BjB1KViOCY+6yOgstMdxHciqfmVyfJhtvAlATQFVxybyQxAdhbs/iSUaTzgeJpNk&#10;PLxIKOHoi8dxchnUjFh6jLbg/AthKtJtMgrYDAGdbW+d77Jh6fFK95gzSuZLqVQwYL1aKCBbho2z&#10;DF8o4ME1pUmd0WkSJz0Bf4UYhu9PEJX0OAFKVhmdnC6xtKPtuc5Df3omVb/HlJU+8NhR15Pom1UT&#10;NJwc5VmZ/B6JBdM3PA4obkoDnyipsdkz6j5uGAhK1EuN4lyO4yky6YMxmUyRcDh3rM4cTHMEyij3&#10;QElvLHw/URsLcl3iS8d2uEZBlzJw3SnfZ3VIHxs6SHAYvm5izu1w69cvYv4TAAD//wMAUEsDBBQA&#10;BgAIAAAAIQBkqA5F2gAAAAkBAAAPAAAAZHJzL2Rvd25yZXYueG1sTI/BTsMwDIbvSLxDZCRuW7IJ&#10;WChNJzSJEyfGds8a00ZrnCrJ1vL2mBOcLOv/9PtzvZ3DIK6Yso9kYLVUIJDa6Dx1Bg6fbwsNIhdL&#10;zg6R0MA3Ztg2tze1rVyc6AOv+9IJLqFcWQN9KWMlZW57DDYv44jE2VdMwRZeUyddshOXh0GulXqS&#10;wXriC70dcddje95fgoGQvPa6nYK372mnZ30+pngw5v5ufn0BUXAufzD86rM6NOx0ihdyWQwGFqtH&#10;Jg1sFE/On9fqAcSJQaU3IJta/v+g+QEAAP//AwBQSwECLQAUAAYACAAAACEAtoM4kv4AAADhAQAA&#10;EwAAAAAAAAAAAAAAAAAAAAAAW0NvbnRlbnRfVHlwZXNdLnhtbFBLAQItABQABgAIAAAAIQA4/SH/&#10;1gAAAJQBAAALAAAAAAAAAAAAAAAAAC8BAABfcmVscy8ucmVsc1BLAQItABQABgAIAAAAIQDXPPIc&#10;TQIAAGoEAAAOAAAAAAAAAAAAAAAAAC4CAABkcnMvZTJvRG9jLnhtbFBLAQItABQABgAIAAAAIQBk&#10;qA5F2gAAAAkBAAAPAAAAAAAAAAAAAAAAAKcEAABkcnMvZG93bnJldi54bWxQSwUGAAAAAAQABADz&#10;AAAArgUAAAAA&#10;">
                      <v:textbox style="mso-fit-shape-to-text:t" inset="5.85pt,.7pt,5.85pt,.7pt">
                        <w:txbxContent>
                          <w:p w:rsidR="00092FDA" w:rsidRPr="00020DB1" w:rsidRDefault="00092FDA" w:rsidP="00031740">
                            <w:pPr>
                              <w:rPr>
                                <w:rFonts w:ascii="HG丸ｺﾞｼｯｸM-PRO" w:eastAsia="HG丸ｺﾞｼｯｸM-PRO" w:hAnsi="HG丸ｺﾞｼｯｸM-PRO"/>
                                <w:b/>
                                <w:color w:val="auto"/>
                              </w:rPr>
                            </w:pPr>
                            <w:r w:rsidRPr="00020DB1">
                              <w:rPr>
                                <w:rFonts w:ascii="HG丸ｺﾞｼｯｸM-PRO" w:eastAsia="HG丸ｺﾞｼｯｸM-PRO" w:hAnsi="HG丸ｺﾞｼｯｸM-PRO" w:hint="eastAsia"/>
                                <w:color w:val="auto"/>
                                <w:bdr w:val="single" w:sz="4" w:space="0" w:color="auto"/>
                              </w:rPr>
                              <w:t>課</w:t>
                            </w:r>
                            <w:r w:rsidRPr="00020DB1">
                              <w:rPr>
                                <w:rFonts w:ascii="HG丸ｺﾞｼｯｸM-PRO" w:eastAsia="HG丸ｺﾞｼｯｸM-PRO" w:hAnsi="HG丸ｺﾞｼｯｸM-PRO" w:hint="eastAsia"/>
                                <w:color w:val="auto"/>
                              </w:rPr>
                              <w:t xml:space="preserve">　平成</w:t>
                            </w:r>
                            <w:r w:rsidR="00121ED7" w:rsidRPr="00020DB1">
                              <w:rPr>
                                <w:rFonts w:ascii="HG丸ｺﾞｼｯｸM-PRO" w:eastAsia="HG丸ｺﾞｼｯｸM-PRO" w:hAnsi="HG丸ｺﾞｼｯｸM-PRO" w:hint="eastAsia"/>
                                <w:color w:val="auto"/>
                              </w:rPr>
                              <w:t>17</w:t>
                            </w:r>
                            <w:r w:rsidRPr="00020DB1">
                              <w:rPr>
                                <w:rFonts w:ascii="HG丸ｺﾞｼｯｸM-PRO" w:eastAsia="HG丸ｺﾞｼｯｸM-PRO" w:hAnsi="HG丸ｺﾞｼｯｸM-PRO" w:hint="eastAsia"/>
                                <w:color w:val="auto"/>
                              </w:rPr>
                              <w:t>年と平成</w:t>
                            </w:r>
                            <w:r w:rsidR="00121ED7" w:rsidRPr="00020DB1">
                              <w:rPr>
                                <w:rFonts w:ascii="HG丸ｺﾞｼｯｸM-PRO" w:eastAsia="HG丸ｺﾞｼｯｸM-PRO" w:hAnsi="HG丸ｺﾞｼｯｸM-PRO" w:hint="eastAsia"/>
                                <w:color w:val="auto"/>
                              </w:rPr>
                              <w:t>27</w:t>
                            </w:r>
                            <w:r w:rsidRPr="00020DB1">
                              <w:rPr>
                                <w:rFonts w:ascii="HG丸ｺﾞｼｯｸM-PRO" w:eastAsia="HG丸ｺﾞｼｯｸM-PRO" w:hAnsi="HG丸ｺﾞｼｯｸM-PRO" w:hint="eastAsia"/>
                                <w:color w:val="auto"/>
                              </w:rPr>
                              <w:t>年の８月は，どちらが暑かったと</w:t>
                            </w:r>
                            <w:r w:rsidRPr="00020DB1">
                              <w:rPr>
                                <w:rFonts w:ascii="HG丸ｺﾞｼｯｸM-PRO" w:eastAsia="HG丸ｺﾞｼｯｸM-PRO" w:hAnsi="HG丸ｺﾞｼｯｸM-PRO" w:hint="eastAsia"/>
                                <w:b/>
                                <w:color w:val="auto"/>
                              </w:rPr>
                              <w:t>いえる</w:t>
                            </w:r>
                            <w:r w:rsidR="009C27EF" w:rsidRPr="00020DB1">
                              <w:rPr>
                                <w:rFonts w:ascii="HG丸ｺﾞｼｯｸM-PRO" w:eastAsia="HG丸ｺﾞｼｯｸM-PRO" w:hAnsi="HG丸ｺﾞｼｯｸM-PRO" w:hint="eastAsia"/>
                                <w:b/>
                                <w:color w:val="auto"/>
                              </w:rPr>
                              <w:t>でしょう。</w:t>
                            </w:r>
                          </w:p>
                        </w:txbxContent>
                      </v:textbox>
                    </v:shape>
                  </w:pict>
                </mc:Fallback>
              </mc:AlternateContent>
            </w:r>
            <w:r w:rsidRPr="00031740">
              <w:rPr>
                <w:noProof/>
                <w:szCs w:val="21"/>
              </w:rPr>
              <mc:AlternateContent>
                <mc:Choice Requires="wps">
                  <w:drawing>
                    <wp:anchor distT="0" distB="0" distL="114300" distR="114300" simplePos="0" relativeHeight="251661312" behindDoc="0" locked="0" layoutInCell="1" allowOverlap="1" wp14:anchorId="56A19DE4" wp14:editId="11331970">
                      <wp:simplePos x="0" y="0"/>
                      <wp:positionH relativeFrom="column">
                        <wp:posOffset>-9525</wp:posOffset>
                      </wp:positionH>
                      <wp:positionV relativeFrom="paragraph">
                        <wp:posOffset>741045</wp:posOffset>
                      </wp:positionV>
                      <wp:extent cx="5869305" cy="244475"/>
                      <wp:effectExtent l="0" t="0" r="17145" b="222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244475"/>
                              </a:xfrm>
                              <a:prstGeom prst="rect">
                                <a:avLst/>
                              </a:prstGeom>
                              <a:solidFill>
                                <a:srgbClr val="FFFFFF"/>
                              </a:solidFill>
                              <a:ln w="9525">
                                <a:solidFill>
                                  <a:srgbClr val="000000"/>
                                </a:solidFill>
                                <a:prstDash val="dash"/>
                                <a:miter lim="800000"/>
                                <a:headEnd/>
                                <a:tailEnd/>
                              </a:ln>
                            </wps:spPr>
                            <wps:txbx>
                              <w:txbxContent>
                                <w:p w:rsidR="00092FDA" w:rsidRPr="00020DB1" w:rsidRDefault="00092FDA" w:rsidP="00031740">
                                  <w:pPr>
                                    <w:pStyle w:val="a3"/>
                                    <w:ind w:left="420" w:hangingChars="200" w:hanging="420"/>
                                    <w:jc w:val="left"/>
                                    <w:rPr>
                                      <w:rFonts w:ascii="ＭＳ ゴシック" w:eastAsia="ＭＳ ゴシック" w:hAnsi="ＭＳ ゴシック"/>
                                      <w:color w:val="auto"/>
                                      <w:sz w:val="21"/>
                                      <w:szCs w:val="21"/>
                                    </w:rPr>
                                  </w:pPr>
                                  <w:r w:rsidRPr="00020DB1">
                                    <w:rPr>
                                      <w:rFonts w:ascii="HG丸ｺﾞｼｯｸM-PRO" w:eastAsia="HG丸ｺﾞｼｯｸM-PRO" w:hAnsi="HG丸ｺﾞｼｯｸM-PRO" w:hint="eastAsia"/>
                                      <w:color w:val="auto"/>
                                      <w:sz w:val="21"/>
                                      <w:szCs w:val="21"/>
                                      <w:bdr w:val="single" w:sz="4" w:space="0" w:color="auto"/>
                                    </w:rPr>
                                    <w:t>目</w:t>
                                  </w:r>
                                  <w:r w:rsidRPr="00020DB1">
                                    <w:rPr>
                                      <w:rFonts w:ascii="HG丸ｺﾞｼｯｸM-PRO" w:eastAsia="HG丸ｺﾞｼｯｸM-PRO" w:hAnsi="HG丸ｺﾞｼｯｸM-PRO" w:hint="eastAsia"/>
                                      <w:color w:val="auto"/>
                                      <w:sz w:val="21"/>
                                      <w:szCs w:val="21"/>
                                    </w:rPr>
                                    <w:t xml:space="preserve">　代表値やヒストグラムなどを用いて，どちらの年が暑かったといえるか説明しよう。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5" type="#_x0000_t202" style="position:absolute;left:0;text-align:left;margin-left:-.75pt;margin-top:58.35pt;width:462.1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9WQIAAIAEAAAOAAAAZHJzL2Uyb0RvYy54bWysVM2O0zAQviPxDpbvbNrS7rZR09XSpQhp&#10;F5AWHmDqOI2FYxvbbVKOrYR4CF4BceZ58iKMnW63/F0QOVgznplvZr7xZHrZVJJsuHVCq4z2z3qU&#10;cMV0LtQqo+/eLp6MKXEeVA5SK57RLXf0cvb40bQ2KR/oUsucW4IgyqW1yWjpvUmTxLGSV+DOtOEK&#10;jYW2FXhU7SrJLdSIXslk0OudJ7W2ubGacefw9roz0lnELwrO/OuicNwTmVGszcfTxnMZzmQ2hXRl&#10;wZSCHcqAf6iiAqEw6RHqGjyQtRW/QVWCWe104c+YrhJdFILx2AN20+/90s1dCYbHXpAcZ440uf8H&#10;y15t3lgicpzdkBIFFc6o3X9qd1/b3fd2/5m0+y/tft/uvqFO0AcJq41LMe7OYKRvnukGg2Pzztxo&#10;9t4RpeclqBW/slbXJYccC+6HyOQktMNxAWRZ3+ocE8Pa6wjUFLYKbCI/BNFxcNvjsHjjCcPL0fh8&#10;8rQ3ooShbTAcDi9GMQWk99HGOv+C64oEIaMWH0NEh82N86EaSO9dQjKnpcgXQsqo2NVyLi3ZAD6c&#10;RfwO6D+5SUXqjE5Gg1FHwF8hevH7E0Qo4Rpc2aXKUQpekFbC42ZIUWV0fAyGNND5XOXRxYOQnYyt&#10;SHXgN1DakeubZRNnOwmQgfulzrdIuNXdIuDiolBq+5GSGpcgo+7DGiynRL5UOLSL4WCCDPuojMcT&#10;HIQ9NSxPDKAYAmXUU9KJc9/t2dpYsSoxT/dIlL7CMRciTuChpkPx+MzjYA4rGfboVI9eDz+O2Q8A&#10;AAD//wMAUEsDBBQABgAIAAAAIQDydMAh3AAAAAoBAAAPAAAAZHJzL2Rvd25yZXYueG1sTI9NT4Qw&#10;EIbvJv6HZky87RZIWBEpG91EL14UjV4LHYEsnRJaPvz3jic9zjtP3o/iuNlBLDj53pGCeB+BQGqc&#10;6alV8P72uMtA+KDJ6MERKvhGD8fy8qLQuXErveJShVawCflcK+hCGHMpfdOh1X7vRiT+fbnJ6sDn&#10;1Eoz6ZXN7SCTKDpIq3vihE6PeOqwOVezVXCO6wf9nHrzkT1162c2n5YXUyl1fbXd34EIuIU/GH7r&#10;c3UouVPtZjJeDAp2ccok6/HhBgQDt0nCW2pW0jQBWRby/4TyBwAA//8DAFBLAQItABQABgAIAAAA&#10;IQC2gziS/gAAAOEBAAATAAAAAAAAAAAAAAAAAAAAAABbQ29udGVudF9UeXBlc10ueG1sUEsBAi0A&#10;FAAGAAgAAAAhADj9If/WAAAAlAEAAAsAAAAAAAAAAAAAAAAALwEAAF9yZWxzLy5yZWxzUEsBAi0A&#10;FAAGAAgAAAAhAPn5lz1ZAgAAgAQAAA4AAAAAAAAAAAAAAAAALgIAAGRycy9lMm9Eb2MueG1sUEsB&#10;Ai0AFAAGAAgAAAAhAPJ0wCHcAAAACgEAAA8AAAAAAAAAAAAAAAAAswQAAGRycy9kb3ducmV2Lnht&#10;bFBLBQYAAAAABAAEAPMAAAC8BQAAAAA=&#10;">
                      <v:stroke dashstyle="dash"/>
                      <v:textbox inset="5.85pt,.7pt,5.85pt,.7pt">
                        <w:txbxContent>
                          <w:p w:rsidR="00092FDA" w:rsidRPr="00020DB1" w:rsidRDefault="00092FDA" w:rsidP="00031740">
                            <w:pPr>
                              <w:pStyle w:val="a3"/>
                              <w:ind w:left="420" w:hangingChars="200" w:hanging="420"/>
                              <w:jc w:val="left"/>
                              <w:rPr>
                                <w:rFonts w:ascii="ＭＳ ゴシック" w:eastAsia="ＭＳ ゴシック" w:hAnsi="ＭＳ ゴシック"/>
                                <w:color w:val="auto"/>
                                <w:sz w:val="21"/>
                                <w:szCs w:val="21"/>
                              </w:rPr>
                            </w:pPr>
                            <w:r w:rsidRPr="00020DB1">
                              <w:rPr>
                                <w:rFonts w:ascii="HG丸ｺﾞｼｯｸM-PRO" w:eastAsia="HG丸ｺﾞｼｯｸM-PRO" w:hAnsi="HG丸ｺﾞｼｯｸM-PRO" w:hint="eastAsia"/>
                                <w:color w:val="auto"/>
                                <w:sz w:val="21"/>
                                <w:szCs w:val="21"/>
                                <w:bdr w:val="single" w:sz="4" w:space="0" w:color="auto"/>
                              </w:rPr>
                              <w:t>目</w:t>
                            </w:r>
                            <w:r w:rsidRPr="00020DB1">
                              <w:rPr>
                                <w:rFonts w:ascii="HG丸ｺﾞｼｯｸM-PRO" w:eastAsia="HG丸ｺﾞｼｯｸM-PRO" w:hAnsi="HG丸ｺﾞｼｯｸM-PRO" w:hint="eastAsia"/>
                                <w:color w:val="auto"/>
                                <w:sz w:val="21"/>
                                <w:szCs w:val="21"/>
                              </w:rPr>
                              <w:t xml:space="preserve">　代表値やヒストグラムなどを用いて，どちらの年が暑かったといえるか説明しよう。</w:t>
                            </w:r>
                          </w:p>
                        </w:txbxContent>
                      </v:textbox>
                    </v:shape>
                  </w:pict>
                </mc:Fallback>
              </mc:AlternateContent>
            </w:r>
            <w:r w:rsidR="00031740">
              <w:rPr>
                <w:rFonts w:hAnsi="ＭＳ 明朝" w:hint="eastAsia"/>
                <w:szCs w:val="21"/>
              </w:rPr>
              <w:t>○</w:t>
            </w:r>
            <w:r w:rsidR="00031740" w:rsidRPr="00031740">
              <w:rPr>
                <w:rFonts w:hAnsi="ＭＳ 明朝" w:hint="eastAsia"/>
                <w:szCs w:val="21"/>
              </w:rPr>
              <w:t>本時のねらいと学習課題を確認する。</w:t>
            </w:r>
          </w:p>
        </w:tc>
        <w:tc>
          <w:tcPr>
            <w:tcW w:w="3064" w:type="dxa"/>
            <w:tcBorders>
              <w:top w:val="single" w:sz="4" w:space="0" w:color="auto"/>
              <w:left w:val="single" w:sz="4" w:space="0" w:color="auto"/>
              <w:bottom w:val="single" w:sz="4" w:space="0" w:color="auto"/>
              <w:right w:val="single" w:sz="4" w:space="0" w:color="auto"/>
            </w:tcBorders>
          </w:tcPr>
          <w:p w:rsidR="00D70095" w:rsidRDefault="00D70095">
            <w:pPr>
              <w:ind w:left="210" w:hangingChars="100" w:hanging="210"/>
              <w:rPr>
                <w:rFonts w:hAnsi="ＭＳ 明朝"/>
                <w:kern w:val="2"/>
                <w:szCs w:val="21"/>
              </w:rPr>
            </w:pPr>
          </w:p>
        </w:tc>
        <w:tc>
          <w:tcPr>
            <w:tcW w:w="1701" w:type="dxa"/>
            <w:tcBorders>
              <w:top w:val="single" w:sz="4" w:space="0" w:color="auto"/>
              <w:left w:val="single" w:sz="4" w:space="0" w:color="auto"/>
              <w:bottom w:val="single" w:sz="4" w:space="0" w:color="auto"/>
              <w:right w:val="single" w:sz="4" w:space="0" w:color="auto"/>
            </w:tcBorders>
          </w:tcPr>
          <w:p w:rsidR="00D70095" w:rsidRDefault="00D70095">
            <w:pPr>
              <w:rPr>
                <w:rFonts w:hAnsi="ＭＳ 明朝"/>
                <w:kern w:val="2"/>
                <w:szCs w:val="21"/>
              </w:rPr>
            </w:pPr>
          </w:p>
        </w:tc>
        <w:tc>
          <w:tcPr>
            <w:tcW w:w="1133" w:type="dxa"/>
            <w:tcBorders>
              <w:top w:val="single" w:sz="4" w:space="0" w:color="auto"/>
              <w:left w:val="single" w:sz="4" w:space="0" w:color="auto"/>
              <w:bottom w:val="single" w:sz="4" w:space="0" w:color="auto"/>
              <w:right w:val="single" w:sz="4" w:space="0" w:color="auto"/>
            </w:tcBorders>
          </w:tcPr>
          <w:p w:rsidR="00D70095" w:rsidRDefault="00D70095">
            <w:pPr>
              <w:rPr>
                <w:rFonts w:hAnsi="ＭＳ 明朝"/>
                <w:kern w:val="2"/>
                <w:szCs w:val="21"/>
              </w:rPr>
            </w:pPr>
          </w:p>
        </w:tc>
      </w:tr>
      <w:tr w:rsidR="00D70095" w:rsidTr="00031740">
        <w:trPr>
          <w:trHeight w:val="1620"/>
        </w:trPr>
        <w:tc>
          <w:tcPr>
            <w:tcW w:w="3555" w:type="dxa"/>
            <w:tcBorders>
              <w:top w:val="single" w:sz="4" w:space="0" w:color="auto"/>
              <w:left w:val="single" w:sz="4" w:space="0" w:color="auto"/>
              <w:bottom w:val="single" w:sz="4" w:space="0" w:color="auto"/>
              <w:right w:val="single" w:sz="4" w:space="0" w:color="auto"/>
            </w:tcBorders>
          </w:tcPr>
          <w:p w:rsidR="00D70095" w:rsidRPr="00D85C13" w:rsidRDefault="00D70095">
            <w:pPr>
              <w:rPr>
                <w:rFonts w:hAnsi="ＭＳ 明朝"/>
                <w:szCs w:val="21"/>
              </w:rPr>
            </w:pPr>
            <w:r w:rsidRPr="00D85C13">
              <w:rPr>
                <w:rFonts w:hAnsi="ＭＳ 明朝"/>
                <w:noProof/>
                <w:sz w:val="24"/>
                <w:szCs w:val="24"/>
              </w:rPr>
              <mc:AlternateContent>
                <mc:Choice Requires="wps">
                  <w:drawing>
                    <wp:anchor distT="0" distB="0" distL="114300" distR="114300" simplePos="0" relativeHeight="251659264" behindDoc="0" locked="0" layoutInCell="1" allowOverlap="1" wp14:anchorId="70638D7D" wp14:editId="3637F044">
                      <wp:simplePos x="0" y="0"/>
                      <wp:positionH relativeFrom="column">
                        <wp:posOffset>-6350</wp:posOffset>
                      </wp:positionH>
                      <wp:positionV relativeFrom="paragraph">
                        <wp:posOffset>34925</wp:posOffset>
                      </wp:positionV>
                      <wp:extent cx="4991100" cy="440690"/>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499110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FDA" w:rsidRDefault="00092FDA" w:rsidP="00D70095">
                                  <w:pPr>
                                    <w:pStyle w:val="Default"/>
                                    <w:jc w:val="both"/>
                                  </w:pPr>
                                  <w:r>
                                    <w:rPr>
                                      <w:rFonts w:ascii="HG丸ｺﾞｼｯｸM-PRO" w:eastAsia="HG丸ｺﾞｼｯｸM-PRO" w:hAnsi="HG丸ｺﾞｼｯｸM-PRO" w:hint="eastAsia"/>
                                      <w:b/>
                                      <w:sz w:val="21"/>
                                      <w:szCs w:val="21"/>
                                    </w:rPr>
                                    <w:t>エキスパート活動の課題）　資料の最頻値やヒストグラムの意味を確認しよう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5pt;margin-top:2.75pt;width:393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N5tgIAAMwFAAAOAAAAZHJzL2Uyb0RvYy54bWysVM1OGzEQvlfqO1i+l91NA4WIDUpBqSoh&#10;QIWKs+O1yQqvx7Wd7KZHIlV9iL5C1XOfJy/SsXcTEsqFqpfdGc//Nz/HJ02lyFxYV4LOabaXUiI0&#10;h6LUdzn9fDN+c0iJ80wXTIEWOV0IR0+Gr18d12YgejAFVQhL0Il2g9rkdOq9GSSJ41NRMbcHRmgU&#10;SrAV88jau6SwrEbvlUp6aXqQ1GALY4EL5/D1rBXSYfQvpeD+UkonPFE5xdx8/Nr4nYRvMjxmgzvL&#10;zLTkXRrsH7KoWKkx6MbVGfOMzGz5l6uq5BYcSL/HoUpAypKLWANWk6VPqrmeMiNiLQiOMxuY3P9z&#10;yy/mV5aUBfaOEs0qbNFq+W318HP18Hu1/E5Wyx+r5XL18At5kgW4auMGaHVt0M4376EJpt27w8eA&#10;QiNtFf5YH0E5Ar/YgC0aTzg+9o+OsixFEUdZ7126n8VuJI/Wxjr/QUBFApFTi82MGLP5ufMYEVXX&#10;KiGYA1UW41KpyIQBEqfKkjnD1isfc0SLHS2lSZ3Tg7f7aXS8IwuuN/YTxfh9qHLXA3JKh3AijlqX&#10;VkCoRSJSfqFE0FH6k5AIdQTkmRwZ50Jv8ozaQUtiRS8x7PQfs3qJcVsHWsTIoP3GuCo12BalXWiL&#10;+zW0stVHkLbqDqRvJk2cscP1oEygWOD8WGgX0hk+LhHvc+b8FbO4gTgXeFX8JX6kAmwSdBQlU7Bf&#10;n3sP+rgYKKWkxo3OqfsyY1ZQoj5qXJmjrN8PJyAy/f13PWTstmSyLdGz6hRwcnAtMLtIBn2v1qS0&#10;UN3i8RmFqChimmPsnHJv18ypby8Nni8uRqOohmtvmD/X14YH5wHnMGk3zS2zppt0jztyAevtZ4Mn&#10;A9/qBktnRjMP4zJuQ0C6xbXrAJ6MOLDdeQs3aZuPWo9HePgHAAD//wMAUEsDBBQABgAIAAAAIQCS&#10;pPvY3QAAAAcBAAAPAAAAZHJzL2Rvd25yZXYueG1sTI9NT8MwDIbvSPsPkSdx29Ihyrau6cSHKqFd&#10;KjYkrllj2orGKU3aFX495gQ3v3qtx4/T/WRbMWLvG0cKVssIBFLpTEOVgtdTvtiA8EGT0a0jVPCF&#10;HvbZ7CrViXEXesHxGCrBEPKJVlCH0CVS+rJGq/3SdUjcvbve6sCxr6Tp9YXhtpU3UXQnrW6IL9S6&#10;w8cay4/jYBXETw9jcaCcvj+xeLb5WLwNh0Kp6/l0vwMRcAp/y/Crz+qQsdPZDWS8aBUsVvxKYFYM&#10;guv1JuZ85uF2CzJL5X//7AcAAP//AwBQSwECLQAUAAYACAAAACEAtoM4kv4AAADhAQAAEwAAAAAA&#10;AAAAAAAAAAAAAAAAW0NvbnRlbnRfVHlwZXNdLnhtbFBLAQItABQABgAIAAAAIQA4/SH/1gAAAJQB&#10;AAALAAAAAAAAAAAAAAAAAC8BAABfcmVscy8ucmVsc1BLAQItABQABgAIAAAAIQCBi1N5tgIAAMwF&#10;AAAOAAAAAAAAAAAAAAAAAC4CAABkcnMvZTJvRG9jLnhtbFBLAQItABQABgAIAAAAIQCSpPvY3QAA&#10;AAcBAAAPAAAAAAAAAAAAAAAAABAFAABkcnMvZG93bnJldi54bWxQSwUGAAAAAAQABADzAAAAGgYA&#10;AAAA&#10;" fillcolor="white [3201]" strokeweight=".5pt">
                      <v:textbox style="mso-fit-shape-to-text:t">
                        <w:txbxContent>
                          <w:p w:rsidR="00092FDA" w:rsidRDefault="00092FDA" w:rsidP="00D70095">
                            <w:pPr>
                              <w:pStyle w:val="Default"/>
                              <w:jc w:val="both"/>
                            </w:pPr>
                            <w:r>
                              <w:rPr>
                                <w:rFonts w:ascii="HG丸ｺﾞｼｯｸM-PRO" w:eastAsia="HG丸ｺﾞｼｯｸM-PRO" w:hAnsi="HG丸ｺﾞｼｯｸM-PRO" w:hint="eastAsia"/>
                                <w:b/>
                                <w:sz w:val="21"/>
                                <w:szCs w:val="21"/>
                              </w:rPr>
                              <w:t>エキスパート活動の課題）　資料の最頻値やヒストグラムの意味を確認しよう</w:t>
                            </w:r>
                          </w:p>
                        </w:txbxContent>
                      </v:textbox>
                    </v:shape>
                  </w:pict>
                </mc:Fallback>
              </mc:AlternateContent>
            </w:r>
          </w:p>
          <w:p w:rsidR="00D70095" w:rsidRPr="00D85C13" w:rsidRDefault="00D70095">
            <w:pPr>
              <w:rPr>
                <w:rFonts w:hAnsi="ＭＳ 明朝"/>
                <w:szCs w:val="21"/>
              </w:rPr>
            </w:pPr>
          </w:p>
          <w:p w:rsidR="00D70095" w:rsidRPr="00D85C13" w:rsidRDefault="00D85C13" w:rsidP="00D85C13">
            <w:pPr>
              <w:pStyle w:val="Default"/>
              <w:jc w:val="both"/>
              <w:rPr>
                <w:rFonts w:ascii="ＭＳ 明朝" w:eastAsia="ＭＳ 明朝" w:hAnsi="ＭＳ 明朝"/>
                <w:kern w:val="2"/>
                <w:sz w:val="21"/>
                <w:szCs w:val="21"/>
              </w:rPr>
            </w:pPr>
            <w:r w:rsidRPr="00D85C13">
              <w:rPr>
                <w:rFonts w:ascii="ＭＳ 明朝" w:eastAsia="ＭＳ 明朝" w:hAnsi="ＭＳ 明朝" w:hint="eastAsia"/>
                <w:kern w:val="2"/>
                <w:sz w:val="21"/>
                <w:szCs w:val="21"/>
              </w:rPr>
              <w:t>○</w:t>
            </w:r>
            <w:r w:rsidR="00D70095" w:rsidRPr="00D85C13">
              <w:rPr>
                <w:rFonts w:ascii="ＭＳ 明朝" w:eastAsia="ＭＳ 明朝" w:hAnsi="ＭＳ 明朝" w:hint="eastAsia"/>
                <w:kern w:val="2"/>
                <w:sz w:val="21"/>
                <w:szCs w:val="21"/>
              </w:rPr>
              <w:t>エキスパート活動</w:t>
            </w:r>
          </w:p>
          <w:p w:rsidR="00D70095" w:rsidRPr="00D85C13" w:rsidRDefault="00D70095">
            <w:pPr>
              <w:rPr>
                <w:rFonts w:hAnsi="ＭＳ 明朝"/>
                <w:kern w:val="2"/>
                <w:szCs w:val="21"/>
              </w:rPr>
            </w:pPr>
            <w:r w:rsidRPr="00D85C13">
              <w:rPr>
                <w:rFonts w:hAnsi="ＭＳ 明朝" w:hint="eastAsia"/>
                <w:szCs w:val="21"/>
              </w:rPr>
              <w:t>Ａ 最頻値　 Ｂ 中央値</w:t>
            </w:r>
          </w:p>
          <w:p w:rsidR="00D70095" w:rsidRPr="00D85C13" w:rsidRDefault="00D70095">
            <w:pPr>
              <w:rPr>
                <w:rFonts w:hAnsi="ＭＳ 明朝"/>
                <w:szCs w:val="21"/>
              </w:rPr>
            </w:pPr>
            <w:r w:rsidRPr="00D85C13">
              <w:rPr>
                <w:rFonts w:hAnsi="ＭＳ 明朝" w:hint="eastAsia"/>
                <w:szCs w:val="21"/>
              </w:rPr>
              <w:t>Ｃ 度数分布表ヒストグラム</w:t>
            </w:r>
          </w:p>
          <w:p w:rsidR="00D70095" w:rsidRPr="00D85C13" w:rsidRDefault="00D70095" w:rsidP="00D85C13">
            <w:pPr>
              <w:ind w:left="210" w:hangingChars="100" w:hanging="210"/>
              <w:rPr>
                <w:rFonts w:hAnsi="ＭＳ 明朝"/>
                <w:kern w:val="2"/>
                <w:szCs w:val="21"/>
              </w:rPr>
            </w:pPr>
            <w:r w:rsidRPr="00D85C13">
              <w:rPr>
                <w:rFonts w:hAnsi="ＭＳ 明朝" w:hint="eastAsia"/>
                <w:szCs w:val="21"/>
              </w:rPr>
              <w:t>・それぞれの資料を用いて，資料の傾向を捉え説明する。</w:t>
            </w:r>
          </w:p>
        </w:tc>
        <w:tc>
          <w:tcPr>
            <w:tcW w:w="3064" w:type="dxa"/>
            <w:tcBorders>
              <w:top w:val="single" w:sz="4" w:space="0" w:color="auto"/>
              <w:left w:val="single" w:sz="4" w:space="0" w:color="auto"/>
              <w:bottom w:val="single" w:sz="4" w:space="0" w:color="auto"/>
              <w:right w:val="single" w:sz="4" w:space="0" w:color="auto"/>
            </w:tcBorders>
          </w:tcPr>
          <w:p w:rsidR="00D70095" w:rsidRDefault="00D70095">
            <w:pPr>
              <w:ind w:left="210" w:hangingChars="100" w:hanging="210"/>
              <w:rPr>
                <w:rFonts w:hAnsi="ＭＳ 明朝"/>
                <w:szCs w:val="21"/>
              </w:rPr>
            </w:pPr>
          </w:p>
          <w:p w:rsidR="00D70095" w:rsidRDefault="00D70095">
            <w:pPr>
              <w:ind w:left="210" w:hangingChars="100" w:hanging="210"/>
              <w:rPr>
                <w:rFonts w:hAnsi="ＭＳ 明朝"/>
                <w:szCs w:val="21"/>
              </w:rPr>
            </w:pPr>
          </w:p>
          <w:p w:rsidR="00D70095" w:rsidRDefault="00D85C13">
            <w:pPr>
              <w:ind w:left="210" w:hangingChars="100" w:hanging="210"/>
              <w:rPr>
                <w:rFonts w:hAnsi="ＭＳ 明朝"/>
                <w:szCs w:val="21"/>
              </w:rPr>
            </w:pPr>
            <w:r>
              <w:rPr>
                <w:rFonts w:hAnsi="ＭＳ 明朝" w:hint="eastAsia"/>
                <w:szCs w:val="21"/>
              </w:rPr>
              <w:t>◇</w:t>
            </w:r>
            <w:r w:rsidR="00D70095">
              <w:rPr>
                <w:rFonts w:hAnsi="ＭＳ 明朝" w:hint="eastAsia"/>
                <w:szCs w:val="21"/>
              </w:rPr>
              <w:t>ヒストグラムや度数分布表の見方や代表値の意味が説明できるよう確認させる。</w:t>
            </w:r>
          </w:p>
          <w:p w:rsidR="00D70095" w:rsidRDefault="00D70095">
            <w:pPr>
              <w:ind w:left="210" w:hangingChars="100" w:hanging="210"/>
              <w:rPr>
                <w:rFonts w:hAnsi="ＭＳ 明朝"/>
                <w:kern w:val="2"/>
                <w:szCs w:val="21"/>
              </w:rPr>
            </w:pPr>
            <w:r>
              <w:rPr>
                <w:rFonts w:hAnsi="ＭＳ 明朝" w:hint="eastAsia"/>
                <w:szCs w:val="21"/>
              </w:rPr>
              <w:t>◆意味の理解が難しい班は，他の班と合同にする。</w:t>
            </w:r>
          </w:p>
        </w:tc>
        <w:tc>
          <w:tcPr>
            <w:tcW w:w="1701" w:type="dxa"/>
            <w:tcBorders>
              <w:top w:val="single" w:sz="4" w:space="0" w:color="auto"/>
              <w:left w:val="single" w:sz="4" w:space="0" w:color="auto"/>
              <w:bottom w:val="nil"/>
              <w:right w:val="single" w:sz="4" w:space="0" w:color="auto"/>
            </w:tcBorders>
          </w:tcPr>
          <w:p w:rsidR="00D70095" w:rsidRDefault="00D70095">
            <w:pPr>
              <w:rPr>
                <w:rFonts w:hAnsi="ＭＳ 明朝"/>
                <w:szCs w:val="21"/>
              </w:rPr>
            </w:pPr>
          </w:p>
          <w:p w:rsidR="002661C0" w:rsidRDefault="002661C0">
            <w:pPr>
              <w:rPr>
                <w:rFonts w:hAnsi="ＭＳ 明朝"/>
                <w:szCs w:val="21"/>
              </w:rPr>
            </w:pPr>
          </w:p>
          <w:p w:rsidR="00D70095" w:rsidRDefault="00D70095">
            <w:pPr>
              <w:jc w:val="right"/>
              <w:rPr>
                <w:rFonts w:hAnsi="ＭＳ 明朝"/>
                <w:kern w:val="2"/>
                <w:szCs w:val="21"/>
              </w:rPr>
            </w:pPr>
          </w:p>
        </w:tc>
        <w:tc>
          <w:tcPr>
            <w:tcW w:w="1133" w:type="dxa"/>
            <w:tcBorders>
              <w:top w:val="single" w:sz="4" w:space="0" w:color="auto"/>
              <w:left w:val="single" w:sz="4" w:space="0" w:color="auto"/>
              <w:bottom w:val="nil"/>
              <w:right w:val="single" w:sz="4" w:space="0" w:color="auto"/>
            </w:tcBorders>
          </w:tcPr>
          <w:p w:rsidR="00D70095" w:rsidRDefault="00D70095">
            <w:pPr>
              <w:rPr>
                <w:rFonts w:hAnsi="ＭＳ 明朝"/>
                <w:szCs w:val="21"/>
              </w:rPr>
            </w:pPr>
          </w:p>
          <w:p w:rsidR="00D70095" w:rsidRDefault="00D70095">
            <w:pPr>
              <w:rPr>
                <w:rFonts w:hAnsi="ＭＳ 明朝"/>
                <w:szCs w:val="21"/>
              </w:rPr>
            </w:pPr>
          </w:p>
          <w:p w:rsidR="00D70095" w:rsidRDefault="00D70095" w:rsidP="00D85C13">
            <w:pPr>
              <w:adjustRightInd/>
              <w:ind w:left="105" w:hangingChars="50" w:hanging="105"/>
              <w:rPr>
                <w:rFonts w:hAnsi="ＭＳ 明朝"/>
                <w:kern w:val="2"/>
                <w:szCs w:val="21"/>
              </w:rPr>
            </w:pPr>
          </w:p>
        </w:tc>
      </w:tr>
      <w:tr w:rsidR="001D267E" w:rsidTr="00D51994">
        <w:trPr>
          <w:trHeight w:val="675"/>
        </w:trPr>
        <w:tc>
          <w:tcPr>
            <w:tcW w:w="3555" w:type="dxa"/>
            <w:tcBorders>
              <w:top w:val="single" w:sz="4" w:space="0" w:color="auto"/>
              <w:left w:val="single" w:sz="4" w:space="0" w:color="auto"/>
              <w:bottom w:val="single" w:sz="4" w:space="0" w:color="auto"/>
              <w:right w:val="single" w:sz="4" w:space="0" w:color="auto"/>
            </w:tcBorders>
          </w:tcPr>
          <w:p w:rsidR="001D267E" w:rsidRPr="00D85C13" w:rsidRDefault="001D267E">
            <w:pPr>
              <w:rPr>
                <w:rFonts w:hAnsi="ＭＳ 明朝"/>
                <w:szCs w:val="21"/>
              </w:rPr>
            </w:pPr>
            <w:r w:rsidRPr="00D85C13">
              <w:rPr>
                <w:rFonts w:hAnsi="ＭＳ 明朝"/>
                <w:noProof/>
                <w:sz w:val="24"/>
                <w:szCs w:val="24"/>
              </w:rPr>
              <mc:AlternateContent>
                <mc:Choice Requires="wps">
                  <w:drawing>
                    <wp:anchor distT="0" distB="0" distL="114300" distR="114300" simplePos="0" relativeHeight="251667456" behindDoc="0" locked="0" layoutInCell="1" allowOverlap="1" wp14:anchorId="1B094449" wp14:editId="4D8D675B">
                      <wp:simplePos x="0" y="0"/>
                      <wp:positionH relativeFrom="column">
                        <wp:posOffset>25121</wp:posOffset>
                      </wp:positionH>
                      <wp:positionV relativeFrom="paragraph">
                        <wp:posOffset>39881</wp:posOffset>
                      </wp:positionV>
                      <wp:extent cx="3323064" cy="485775"/>
                      <wp:effectExtent l="0" t="0" r="10795" b="10160"/>
                      <wp:wrapNone/>
                      <wp:docPr id="2" name="テキスト ボックス 2"/>
                      <wp:cNvGraphicFramePr/>
                      <a:graphic xmlns:a="http://schemas.openxmlformats.org/drawingml/2006/main">
                        <a:graphicData uri="http://schemas.microsoft.com/office/word/2010/wordprocessingShape">
                          <wps:wsp>
                            <wps:cNvSpPr txBox="1"/>
                            <wps:spPr>
                              <a:xfrm>
                                <a:off x="0" y="0"/>
                                <a:ext cx="3323064" cy="485775"/>
                              </a:xfrm>
                              <a:prstGeom prst="rect">
                                <a:avLst/>
                              </a:prstGeom>
                              <a:solidFill>
                                <a:sysClr val="window" lastClr="FFFFFF"/>
                              </a:solidFill>
                              <a:ln w="6350">
                                <a:solidFill>
                                  <a:prstClr val="black"/>
                                </a:solidFill>
                              </a:ln>
                              <a:effectLst/>
                            </wps:spPr>
                            <wps:txbx>
                              <w:txbxContent>
                                <w:p w:rsidR="00092FDA" w:rsidRDefault="00092FDA" w:rsidP="00D70095">
                                  <w:pPr>
                                    <w:rPr>
                                      <w:rFonts w:ascii="Century" w:hAnsi="Century"/>
                                    </w:rPr>
                                  </w:pPr>
                                  <w:r>
                                    <w:rPr>
                                      <w:rFonts w:ascii="HG丸ｺﾞｼｯｸM-PRO" w:eastAsia="HG丸ｺﾞｼｯｸM-PRO" w:hAnsi="HG丸ｺﾞｼｯｸM-PRO" w:hint="eastAsia"/>
                                      <w:b/>
                                      <w:szCs w:val="21"/>
                                    </w:rPr>
                                    <w:t>ジグソー活動の課題）</w:t>
                                  </w:r>
                                  <w:r w:rsidRPr="00D85C13">
                                    <w:rPr>
                                      <w:rFonts w:ascii="HG丸ｺﾞｼｯｸM-PRO" w:eastAsia="HG丸ｺﾞｼｯｸM-PRO" w:hAnsi="HG丸ｺﾞｼｯｸM-PRO" w:hint="eastAsia"/>
                                      <w:b/>
                                      <w:szCs w:val="21"/>
                                    </w:rPr>
                                    <w:t xml:space="preserve">　暑かった夏はいつ？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2pt;margin-top:3.15pt;width:261.6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VXfgIAANoEAAAOAAAAZHJzL2Uyb0RvYy54bWysVM1uGjEQvlfqO1i+l+WfBLFElIiqEkoi&#10;kSpn4/XCql6Paxt26TFIVR+ir1D13OfZF+nYC4QkPVXlYDw/np9vvtnRVZlLshXGZqBi2mo0KRGK&#10;Q5KpVUw/3c/eXVBiHVMJk6BETHfC0qvx2zejQg9FG9YgE2EIBlF2WOiYrp3TwyiyfC1yZhughUJj&#10;CiZnDkWzihLDCoyey6jdbPajAkyiDXBhLWqvayMdh/hpKri7TVMrHJExxdpcOE04l/6MxiM2XBmm&#10;1xk/lMH+oYqcZQqTnkJdM8fIxmSvQuUZN2AhdQ0OeQRpmnEResBuWs0X3SzWTIvQC4Jj9Qkm+//C&#10;8pvtnSFZEtM2JYrlOKJq/616/Fk9/q7230m1/1Ht99XjL5RJ28NVaDvEVwuN71z5Hkoc+1FvUelR&#10;KFOT+3/sj6Adgd+dwBalIxyVnU670+x3KeFo6170BoOeDxM9vdbGug8CcuIvMTU4zIAx286tq12P&#10;Lj6ZBZkls0zKIOzsVBqyZTh3pEsCBSWSWYfKmM7C75Dt2TOpSBHTfqfXDJme2XyuU8ylZPzz6whY&#10;vVQ+vwjcO9TpIauh8TdXLsuA+OURtiUkO0TTQE1Pq/ksw2RzrPeOGeQjAog75m7xSCVghXC4UbIG&#10;8/Vveu+PNEErJQXyO6b2y4YZgTB8VEigy1a36xciCN3eoI2CObcszy1qk08BoWzhNmsert7fyeM1&#10;NZA/4CpOfFY0McUxd0y5M0dh6uq9w2XmYjIJbrgEmrm5Wmjug3vkPMz35QMz+jB3h4y5geMusOGL&#10;8de+YeZ6snEwywI3PNI1rsgpL+ACBXYdlt1v6LkcvJ4+SeM/AAAA//8DAFBLAwQUAAYACAAAACEA&#10;Vwx7ydsAAAAGAQAADwAAAGRycy9kb3ducmV2LnhtbEyPzU7DMBCE70i8g7VI3KjTtJQQsqkACbjS&#10;woHjNnZ+hL22YjdN3x5zgtuOZjTzbbWdrRGTHsPgGGG5yEBobpwauEP4/Hi5KUCESKzIONYIZx1g&#10;W19eVFQqd+KdnvaxE6mEQ0kIfYy+lDI0vbYUFs5rTl7rRksxybGTaqRTKrdG5lm2kZYGTgs9ef3c&#10;6+Z7f7QI7e7rrb1fDq/ntTX+nVaTt08t4vXV/PgAIuo5/oXhFz+hQ52YDu7IKgiDsE6fRITNCkRy&#10;b/O7dBwQirwAWVfyP379AwAA//8DAFBLAQItABQABgAIAAAAIQC2gziS/gAAAOEBAAATAAAAAAAA&#10;AAAAAAAAAAAAAABbQ29udGVudF9UeXBlc10ueG1sUEsBAi0AFAAGAAgAAAAhADj9If/WAAAAlAEA&#10;AAsAAAAAAAAAAAAAAAAALwEAAF9yZWxzLy5yZWxzUEsBAi0AFAAGAAgAAAAhAPTHJVd+AgAA2gQA&#10;AA4AAAAAAAAAAAAAAAAALgIAAGRycy9lMm9Eb2MueG1sUEsBAi0AFAAGAAgAAAAhAFcMe8nbAAAA&#10;BgEAAA8AAAAAAAAAAAAAAAAA2AQAAGRycy9kb3ducmV2LnhtbFBLBQYAAAAABAAEAPMAAADgBQAA&#10;AAA=&#10;" fillcolor="window" strokeweight=".5pt">
                      <v:textbox style="mso-fit-shape-to-text:t">
                        <w:txbxContent>
                          <w:p w:rsidR="00092FDA" w:rsidRDefault="00092FDA" w:rsidP="00D70095">
                            <w:pPr>
                              <w:rPr>
                                <w:rFonts w:ascii="Century" w:hAnsi="Century"/>
                              </w:rPr>
                            </w:pPr>
                            <w:r>
                              <w:rPr>
                                <w:rFonts w:ascii="HG丸ｺﾞｼｯｸM-PRO" w:eastAsia="HG丸ｺﾞｼｯｸM-PRO" w:hAnsi="HG丸ｺﾞｼｯｸM-PRO" w:hint="eastAsia"/>
                                <w:b/>
                                <w:szCs w:val="21"/>
                              </w:rPr>
                              <w:t>ジグソー活動の課題）</w:t>
                            </w:r>
                            <w:r w:rsidRPr="00D85C13">
                              <w:rPr>
                                <w:rFonts w:ascii="HG丸ｺﾞｼｯｸM-PRO" w:eastAsia="HG丸ｺﾞｼｯｸM-PRO" w:hAnsi="HG丸ｺﾞｼｯｸM-PRO" w:hint="eastAsia"/>
                                <w:b/>
                                <w:szCs w:val="21"/>
                              </w:rPr>
                              <w:t xml:space="preserve">　</w:t>
                            </w:r>
                            <w:r w:rsidRPr="00D85C13">
                              <w:rPr>
                                <w:rFonts w:ascii="HG丸ｺﾞｼｯｸM-PRO" w:eastAsia="HG丸ｺﾞｼｯｸM-PRO" w:hAnsi="HG丸ｺﾞｼｯｸM-PRO" w:hint="eastAsia"/>
                                <w:b/>
                                <w:szCs w:val="21"/>
                              </w:rPr>
                              <w:t>暑かった夏はいつ？</w:t>
                            </w:r>
                          </w:p>
                        </w:txbxContent>
                      </v:textbox>
                    </v:shape>
                  </w:pict>
                </mc:Fallback>
              </mc:AlternateContent>
            </w:r>
          </w:p>
          <w:p w:rsidR="001D267E" w:rsidRPr="00D85C13" w:rsidRDefault="001D267E">
            <w:pPr>
              <w:rPr>
                <w:rFonts w:hAnsi="ＭＳ 明朝"/>
                <w:szCs w:val="21"/>
              </w:rPr>
            </w:pPr>
          </w:p>
          <w:p w:rsidR="001D267E" w:rsidRPr="00D85C13" w:rsidRDefault="001D267E" w:rsidP="00D85C13">
            <w:pPr>
              <w:suppressAutoHyphens/>
              <w:kinsoku w:val="0"/>
              <w:autoSpaceDE w:val="0"/>
              <w:autoSpaceDN w:val="0"/>
              <w:rPr>
                <w:rFonts w:hAnsi="ＭＳ 明朝" w:cs="HG丸ｺﾞｼｯｸM-PRO"/>
                <w:sz w:val="24"/>
                <w:szCs w:val="21"/>
              </w:rPr>
            </w:pPr>
            <w:r w:rsidRPr="00D85C13">
              <w:rPr>
                <w:rFonts w:hAnsi="ＭＳ 明朝" w:cs="HG丸ｺﾞｼｯｸM-PRO" w:hint="eastAsia"/>
                <w:szCs w:val="21"/>
              </w:rPr>
              <w:t>○ジグソー活動</w:t>
            </w:r>
          </w:p>
          <w:p w:rsidR="001D267E" w:rsidRPr="00D85C13" w:rsidRDefault="001D267E" w:rsidP="00D85C13">
            <w:pPr>
              <w:ind w:left="210" w:hangingChars="100" w:hanging="210"/>
              <w:rPr>
                <w:rFonts w:hAnsi="ＭＳ 明朝"/>
                <w:kern w:val="2"/>
                <w:szCs w:val="21"/>
              </w:rPr>
            </w:pPr>
            <w:r w:rsidRPr="00D85C13">
              <w:rPr>
                <w:rFonts w:hAnsi="ＭＳ 明朝" w:cs="Century" w:hint="eastAsia"/>
                <w:szCs w:val="21"/>
              </w:rPr>
              <w:t>・代表値やヒストグラム</w:t>
            </w:r>
            <w:r w:rsidRPr="00D85C13">
              <w:rPr>
                <w:rFonts w:hAnsi="ＭＳ 明朝" w:hint="eastAsia"/>
                <w:szCs w:val="21"/>
              </w:rPr>
              <w:t>など，３つの視点から</w:t>
            </w:r>
            <w:r w:rsidRPr="00D85C13">
              <w:rPr>
                <w:rFonts w:hAnsi="ＭＳ 明朝" w:cs="Century" w:hint="eastAsia"/>
                <w:szCs w:val="21"/>
              </w:rPr>
              <w:t>２つの資料の傾向を読み取り，どちらの夏が暑かった</w:t>
            </w:r>
            <w:r w:rsidRPr="00D85C13">
              <w:rPr>
                <w:rFonts w:hAnsi="ＭＳ 明朝" w:cs="Century" w:hint="eastAsia"/>
                <w:szCs w:val="21"/>
              </w:rPr>
              <w:lastRenderedPageBreak/>
              <w:t>か，説明する。</w:t>
            </w:r>
          </w:p>
        </w:tc>
        <w:tc>
          <w:tcPr>
            <w:tcW w:w="3064" w:type="dxa"/>
            <w:tcBorders>
              <w:top w:val="single" w:sz="4" w:space="0" w:color="auto"/>
              <w:left w:val="single" w:sz="4" w:space="0" w:color="auto"/>
              <w:bottom w:val="single" w:sz="4" w:space="0" w:color="auto"/>
              <w:right w:val="single" w:sz="4" w:space="0" w:color="auto"/>
            </w:tcBorders>
          </w:tcPr>
          <w:p w:rsidR="001D267E" w:rsidRDefault="001D267E">
            <w:pPr>
              <w:ind w:left="210" w:hangingChars="100" w:hanging="210"/>
              <w:rPr>
                <w:rFonts w:hAnsi="ＭＳ 明朝"/>
                <w:szCs w:val="21"/>
              </w:rPr>
            </w:pPr>
          </w:p>
          <w:p w:rsidR="001D267E" w:rsidRDefault="001D267E">
            <w:pPr>
              <w:ind w:left="210" w:hangingChars="100" w:hanging="210"/>
              <w:rPr>
                <w:rFonts w:hAnsi="ＭＳ 明朝"/>
                <w:szCs w:val="21"/>
              </w:rPr>
            </w:pPr>
          </w:p>
          <w:p w:rsidR="001D267E" w:rsidRDefault="001D267E">
            <w:pPr>
              <w:ind w:left="210" w:hangingChars="100" w:hanging="210"/>
              <w:rPr>
                <w:rFonts w:hAnsi="ＭＳ 明朝"/>
                <w:szCs w:val="21"/>
              </w:rPr>
            </w:pPr>
            <w:r>
              <w:rPr>
                <w:rFonts w:hAnsi="ＭＳ 明朝" w:hint="eastAsia"/>
                <w:szCs w:val="21"/>
              </w:rPr>
              <w:t>◇資料の傾向を捉えていれば，どちらでもよいことを確認する。</w:t>
            </w:r>
          </w:p>
          <w:p w:rsidR="001D267E" w:rsidRDefault="001D267E">
            <w:pPr>
              <w:ind w:left="210" w:hangingChars="100" w:hanging="210"/>
              <w:rPr>
                <w:rFonts w:hAnsi="ＭＳ 明朝"/>
                <w:kern w:val="2"/>
                <w:szCs w:val="21"/>
              </w:rPr>
            </w:pPr>
            <w:r>
              <w:rPr>
                <w:rFonts w:hAnsi="ＭＳ 明朝" w:hint="eastAsia"/>
                <w:szCs w:val="21"/>
              </w:rPr>
              <w:t>◆活動が難しい班には補助プ</w:t>
            </w:r>
            <w:r>
              <w:rPr>
                <w:rFonts w:hAnsi="ＭＳ 明朝" w:hint="eastAsia"/>
                <w:szCs w:val="21"/>
              </w:rPr>
              <w:lastRenderedPageBreak/>
              <w:t>リントを完成させながら，考えさせる。</w:t>
            </w:r>
          </w:p>
        </w:tc>
        <w:tc>
          <w:tcPr>
            <w:tcW w:w="1701" w:type="dxa"/>
            <w:vMerge w:val="restart"/>
            <w:tcBorders>
              <w:top w:val="nil"/>
              <w:left w:val="single" w:sz="4" w:space="0" w:color="auto"/>
              <w:right w:val="single" w:sz="4" w:space="0" w:color="auto"/>
            </w:tcBorders>
          </w:tcPr>
          <w:p w:rsidR="001D267E" w:rsidRDefault="001D267E" w:rsidP="002661C0">
            <w:pPr>
              <w:rPr>
                <w:rFonts w:hAnsi="ＭＳ 明朝"/>
                <w:kern w:val="2"/>
                <w:szCs w:val="21"/>
              </w:rPr>
            </w:pPr>
          </w:p>
          <w:p w:rsidR="001D267E" w:rsidRDefault="001D267E" w:rsidP="002661C0">
            <w:pPr>
              <w:rPr>
                <w:rFonts w:hAnsi="ＭＳ 明朝"/>
                <w:kern w:val="2"/>
                <w:szCs w:val="21"/>
              </w:rPr>
            </w:pPr>
          </w:p>
          <w:p w:rsidR="001D267E" w:rsidRDefault="001D267E" w:rsidP="002661C0">
            <w:pPr>
              <w:rPr>
                <w:rFonts w:hAnsi="ＭＳ 明朝"/>
                <w:szCs w:val="21"/>
              </w:rPr>
            </w:pPr>
            <w:r>
              <w:rPr>
                <w:rFonts w:hAnsi="ＭＳ 明朝" w:hint="eastAsia"/>
                <w:kern w:val="2"/>
                <w:szCs w:val="21"/>
              </w:rPr>
              <w:t>代表値やヒストグラムをもとに２</w:t>
            </w:r>
            <w:r w:rsidRPr="002661C0">
              <w:rPr>
                <w:rFonts w:hAnsi="ＭＳ 明朝" w:hint="eastAsia"/>
                <w:kern w:val="2"/>
                <w:szCs w:val="21"/>
              </w:rPr>
              <w:t>つの資料の傾向を</w:t>
            </w:r>
            <w:r>
              <w:rPr>
                <w:rFonts w:hAnsi="ＭＳ 明朝" w:hint="eastAsia"/>
                <w:kern w:val="2"/>
                <w:szCs w:val="21"/>
              </w:rPr>
              <w:t>読み取り，</w:t>
            </w:r>
            <w:r>
              <w:rPr>
                <w:rFonts w:hAnsi="ＭＳ 明朝" w:hint="eastAsia"/>
                <w:kern w:val="2"/>
                <w:szCs w:val="21"/>
              </w:rPr>
              <w:lastRenderedPageBreak/>
              <w:t>説明している。</w:t>
            </w:r>
            <w:r>
              <w:rPr>
                <w:rFonts w:hAnsi="ＭＳ 明朝" w:hint="eastAsia"/>
                <w:szCs w:val="21"/>
              </w:rPr>
              <w:t>【行動の観察・</w:t>
            </w:r>
          </w:p>
          <w:p w:rsidR="001D267E" w:rsidRDefault="001D267E" w:rsidP="002661C0">
            <w:pPr>
              <w:rPr>
                <w:rFonts w:hAnsi="ＭＳ 明朝"/>
                <w:kern w:val="2"/>
                <w:szCs w:val="21"/>
              </w:rPr>
            </w:pPr>
            <w:r>
              <w:rPr>
                <w:rFonts w:hAnsi="ＭＳ 明朝" w:hint="eastAsia"/>
                <w:szCs w:val="21"/>
              </w:rPr>
              <w:t>記述の確認】</w:t>
            </w:r>
          </w:p>
        </w:tc>
        <w:tc>
          <w:tcPr>
            <w:tcW w:w="1133" w:type="dxa"/>
            <w:tcBorders>
              <w:top w:val="nil"/>
              <w:left w:val="single" w:sz="4" w:space="0" w:color="auto"/>
              <w:bottom w:val="nil"/>
              <w:right w:val="single" w:sz="4" w:space="0" w:color="auto"/>
            </w:tcBorders>
          </w:tcPr>
          <w:p w:rsidR="001D267E" w:rsidRDefault="001D267E">
            <w:pPr>
              <w:rPr>
                <w:rFonts w:hAnsi="ＭＳ 明朝"/>
                <w:szCs w:val="21"/>
              </w:rPr>
            </w:pPr>
          </w:p>
          <w:p w:rsidR="001D267E" w:rsidRDefault="001D267E">
            <w:pPr>
              <w:rPr>
                <w:rFonts w:hAnsi="ＭＳ 明朝"/>
                <w:szCs w:val="21"/>
              </w:rPr>
            </w:pPr>
          </w:p>
          <w:p w:rsidR="001D267E" w:rsidRDefault="001D267E">
            <w:pPr>
              <w:rPr>
                <w:rFonts w:hAnsi="ＭＳ 明朝"/>
                <w:kern w:val="2"/>
                <w:szCs w:val="21"/>
              </w:rPr>
            </w:pPr>
            <w:r>
              <w:rPr>
                <w:rFonts w:hAnsi="ＭＳ 明朝" w:hint="eastAsia"/>
                <w:szCs w:val="21"/>
              </w:rPr>
              <w:t>①情報活用能力</w:t>
            </w:r>
          </w:p>
        </w:tc>
      </w:tr>
      <w:tr w:rsidR="001D267E" w:rsidTr="00D51994">
        <w:trPr>
          <w:trHeight w:val="1080"/>
        </w:trPr>
        <w:tc>
          <w:tcPr>
            <w:tcW w:w="3555" w:type="dxa"/>
            <w:tcBorders>
              <w:top w:val="single" w:sz="4" w:space="0" w:color="auto"/>
              <w:left w:val="single" w:sz="4" w:space="0" w:color="auto"/>
              <w:bottom w:val="single" w:sz="4" w:space="0" w:color="auto"/>
              <w:right w:val="single" w:sz="4" w:space="0" w:color="auto"/>
            </w:tcBorders>
            <w:hideMark/>
          </w:tcPr>
          <w:p w:rsidR="001D267E" w:rsidRPr="00D85C13" w:rsidRDefault="001D267E" w:rsidP="00D85C13">
            <w:pPr>
              <w:suppressAutoHyphens/>
              <w:kinsoku w:val="0"/>
              <w:autoSpaceDE w:val="0"/>
              <w:autoSpaceDN w:val="0"/>
              <w:rPr>
                <w:rFonts w:hAnsi="ＭＳ 明朝" w:cs="HG丸ｺﾞｼｯｸM-PRO"/>
                <w:sz w:val="24"/>
                <w:szCs w:val="21"/>
              </w:rPr>
            </w:pPr>
            <w:r w:rsidRPr="00D85C13">
              <w:rPr>
                <w:rFonts w:hAnsi="ＭＳ 明朝" w:cs="HG丸ｺﾞｼｯｸM-PRO" w:hint="eastAsia"/>
                <w:szCs w:val="21"/>
              </w:rPr>
              <w:lastRenderedPageBreak/>
              <w:t>○クロストーク</w:t>
            </w:r>
          </w:p>
          <w:p w:rsidR="001D267E" w:rsidRPr="00D85C13" w:rsidRDefault="001D267E">
            <w:pPr>
              <w:rPr>
                <w:rFonts w:hAnsi="ＭＳ 明朝"/>
                <w:kern w:val="2"/>
                <w:szCs w:val="21"/>
              </w:rPr>
            </w:pPr>
            <w:r w:rsidRPr="00D85C13">
              <w:rPr>
                <w:rFonts w:hAnsi="ＭＳ 明朝" w:hint="eastAsia"/>
                <w:szCs w:val="21"/>
              </w:rPr>
              <w:t>・各班で出した結果を発表する。</w:t>
            </w:r>
          </w:p>
        </w:tc>
        <w:tc>
          <w:tcPr>
            <w:tcW w:w="3064" w:type="dxa"/>
            <w:tcBorders>
              <w:top w:val="single" w:sz="4" w:space="0" w:color="auto"/>
              <w:left w:val="single" w:sz="4" w:space="0" w:color="auto"/>
              <w:bottom w:val="single" w:sz="4" w:space="0" w:color="auto"/>
              <w:right w:val="single" w:sz="4" w:space="0" w:color="auto"/>
            </w:tcBorders>
            <w:hideMark/>
          </w:tcPr>
          <w:p w:rsidR="001D267E" w:rsidRDefault="001D267E">
            <w:pPr>
              <w:ind w:left="210" w:hangingChars="100" w:hanging="210"/>
              <w:rPr>
                <w:rFonts w:hAnsi="ＭＳ 明朝"/>
                <w:szCs w:val="21"/>
              </w:rPr>
            </w:pPr>
            <w:r>
              <w:rPr>
                <w:rFonts w:hAnsi="ＭＳ 明朝" w:hint="eastAsia"/>
                <w:szCs w:val="21"/>
              </w:rPr>
              <w:t>◇自分たちの班が根拠にしたものと他の班が根拠としたものとを比較させながら，適切に捉えているものを確認させる。</w:t>
            </w:r>
          </w:p>
          <w:p w:rsidR="001D267E" w:rsidRDefault="00863CE5" w:rsidP="00863CE5">
            <w:pPr>
              <w:ind w:left="210" w:hangingChars="100" w:hanging="210"/>
              <w:rPr>
                <w:rFonts w:hAnsi="ＭＳ 明朝"/>
                <w:kern w:val="2"/>
                <w:szCs w:val="21"/>
              </w:rPr>
            </w:pPr>
            <w:r>
              <w:rPr>
                <w:rFonts w:hAnsi="ＭＳ 明朝" w:hint="eastAsia"/>
                <w:szCs w:val="21"/>
              </w:rPr>
              <w:t>◇</w:t>
            </w:r>
            <w:r w:rsidR="001D267E">
              <w:rPr>
                <w:rFonts w:hAnsi="ＭＳ 明朝" w:hint="eastAsia"/>
                <w:szCs w:val="21"/>
              </w:rPr>
              <w:t>疑問やさらに聞きたいことを出させる。</w:t>
            </w:r>
          </w:p>
        </w:tc>
        <w:tc>
          <w:tcPr>
            <w:tcW w:w="1701" w:type="dxa"/>
            <w:vMerge/>
            <w:tcBorders>
              <w:left w:val="single" w:sz="4" w:space="0" w:color="auto"/>
              <w:bottom w:val="nil"/>
              <w:right w:val="single" w:sz="4" w:space="0" w:color="auto"/>
            </w:tcBorders>
          </w:tcPr>
          <w:p w:rsidR="001D267E" w:rsidRDefault="001D267E">
            <w:pPr>
              <w:rPr>
                <w:rFonts w:hAnsi="ＭＳ 明朝"/>
                <w:kern w:val="2"/>
                <w:szCs w:val="21"/>
              </w:rPr>
            </w:pPr>
          </w:p>
        </w:tc>
        <w:tc>
          <w:tcPr>
            <w:tcW w:w="1133" w:type="dxa"/>
            <w:tcBorders>
              <w:top w:val="nil"/>
              <w:left w:val="single" w:sz="4" w:space="0" w:color="auto"/>
              <w:bottom w:val="nil"/>
              <w:right w:val="single" w:sz="4" w:space="0" w:color="auto"/>
            </w:tcBorders>
          </w:tcPr>
          <w:p w:rsidR="001D267E" w:rsidRDefault="001D267E">
            <w:pPr>
              <w:rPr>
                <w:rFonts w:hAnsi="ＭＳ 明朝"/>
                <w:kern w:val="2"/>
                <w:szCs w:val="21"/>
              </w:rPr>
            </w:pPr>
          </w:p>
        </w:tc>
      </w:tr>
      <w:tr w:rsidR="00D70095" w:rsidTr="00D85C13">
        <w:tc>
          <w:tcPr>
            <w:tcW w:w="3555" w:type="dxa"/>
            <w:tcBorders>
              <w:top w:val="single" w:sz="4" w:space="0" w:color="auto"/>
              <w:left w:val="single" w:sz="4" w:space="0" w:color="auto"/>
              <w:bottom w:val="single" w:sz="4" w:space="0" w:color="auto"/>
              <w:right w:val="single" w:sz="4" w:space="0" w:color="auto"/>
            </w:tcBorders>
            <w:hideMark/>
          </w:tcPr>
          <w:p w:rsidR="00D85C13" w:rsidRDefault="00D70095">
            <w:pPr>
              <w:ind w:left="210" w:hangingChars="100" w:hanging="210"/>
              <w:rPr>
                <w:rFonts w:hAnsi="ＭＳ 明朝"/>
                <w:szCs w:val="21"/>
              </w:rPr>
            </w:pPr>
            <w:r>
              <w:rPr>
                <w:rFonts w:hAnsi="ＭＳ 明朝" w:hint="eastAsia"/>
                <w:szCs w:val="21"/>
              </w:rPr>
              <w:t>○</w:t>
            </w:r>
            <w:r w:rsidR="00D85C13">
              <w:rPr>
                <w:rFonts w:hAnsi="ＭＳ 明朝" w:hint="eastAsia"/>
                <w:szCs w:val="21"/>
              </w:rPr>
              <w:t>振り返り</w:t>
            </w:r>
          </w:p>
          <w:p w:rsidR="00D70095" w:rsidRDefault="00D85C13">
            <w:pPr>
              <w:ind w:left="210" w:hangingChars="100" w:hanging="210"/>
              <w:rPr>
                <w:rFonts w:hAnsi="ＭＳ 明朝"/>
                <w:szCs w:val="21"/>
              </w:rPr>
            </w:pPr>
            <w:r>
              <w:rPr>
                <w:rFonts w:hAnsi="ＭＳ 明朝" w:hint="eastAsia"/>
                <w:szCs w:val="21"/>
              </w:rPr>
              <w:t>・</w:t>
            </w:r>
            <w:r w:rsidR="00D70095">
              <w:rPr>
                <w:rFonts w:hAnsi="ＭＳ 明朝" w:hint="eastAsia"/>
                <w:szCs w:val="21"/>
              </w:rPr>
              <w:t>どちらの夏の方が暑かったか，自分の言葉で自分の考えをまとめる。</w:t>
            </w:r>
          </w:p>
          <w:p w:rsidR="00863CE5" w:rsidRDefault="00863CE5">
            <w:pPr>
              <w:ind w:left="210" w:hangingChars="100" w:hanging="210"/>
              <w:rPr>
                <w:rFonts w:hAnsi="ＭＳ 明朝"/>
                <w:szCs w:val="21"/>
              </w:rPr>
            </w:pPr>
            <w:r w:rsidRPr="00863CE5">
              <w:rPr>
                <w:rFonts w:hAnsi="ＭＳ 明朝"/>
                <w:noProof/>
                <w:kern w:val="2"/>
                <w:szCs w:val="21"/>
              </w:rPr>
              <mc:AlternateContent>
                <mc:Choice Requires="wps">
                  <w:drawing>
                    <wp:anchor distT="0" distB="0" distL="114300" distR="114300" simplePos="0" relativeHeight="251669504" behindDoc="0" locked="0" layoutInCell="1" allowOverlap="1" wp14:anchorId="6B070826" wp14:editId="07D0978A">
                      <wp:simplePos x="0" y="0"/>
                      <wp:positionH relativeFrom="column">
                        <wp:posOffset>89535</wp:posOffset>
                      </wp:positionH>
                      <wp:positionV relativeFrom="paragraph">
                        <wp:posOffset>45085</wp:posOffset>
                      </wp:positionV>
                      <wp:extent cx="57245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9525">
                                <a:solidFill>
                                  <a:srgbClr val="000000"/>
                                </a:solidFill>
                                <a:miter lim="800000"/>
                                <a:headEnd/>
                                <a:tailEnd/>
                              </a:ln>
                            </wps:spPr>
                            <wps:txbx>
                              <w:txbxContent>
                                <w:p w:rsidR="00092FDA" w:rsidRDefault="00092FDA" w:rsidP="00863CE5">
                                  <w:pPr>
                                    <w:ind w:left="210" w:hangingChars="100" w:hanging="210"/>
                                  </w:pPr>
                                  <w:r>
                                    <w:rPr>
                                      <w:rFonts w:hint="eastAsia"/>
                                    </w:rPr>
                                    <w:t>・平成</w:t>
                                  </w:r>
                                  <w:r w:rsidR="00121ED7">
                                    <w:rPr>
                                      <w:rFonts w:hint="eastAsia"/>
                                    </w:rPr>
                                    <w:t>17</w:t>
                                  </w:r>
                                  <w:r>
                                    <w:rPr>
                                      <w:rFonts w:hint="eastAsia"/>
                                    </w:rPr>
                                    <w:t>年８月の方が暑かったといえる。</w:t>
                                  </w:r>
                                </w:p>
                                <w:p w:rsidR="00092FDA" w:rsidRDefault="00092FDA" w:rsidP="000462D1">
                                  <w:pPr>
                                    <w:ind w:leftChars="100" w:left="840" w:hangingChars="300" w:hanging="630"/>
                                  </w:pPr>
                                  <w:r>
                                    <w:rPr>
                                      <w:rFonts w:hint="eastAsia"/>
                                    </w:rPr>
                                    <w:t>理由「階級の幅が２℃の度数分布表から，真夏日と猛暑日を合わせた日数は，平成</w:t>
                                  </w:r>
                                  <w:r w:rsidR="00121ED7">
                                    <w:rPr>
                                      <w:rFonts w:hint="eastAsia"/>
                                    </w:rPr>
                                    <w:t>17</w:t>
                                  </w:r>
                                  <w:r>
                                    <w:rPr>
                                      <w:rFonts w:hint="eastAsia"/>
                                    </w:rPr>
                                    <w:t>年が</w:t>
                                  </w:r>
                                  <w:r w:rsidR="00121ED7">
                                    <w:rPr>
                                      <w:rFonts w:hint="eastAsia"/>
                                    </w:rPr>
                                    <w:t>28</w:t>
                                  </w:r>
                                  <w:r>
                                    <w:rPr>
                                      <w:rFonts w:hint="eastAsia"/>
                                    </w:rPr>
                                    <w:t>日，平成</w:t>
                                  </w:r>
                                  <w:r w:rsidR="00121ED7">
                                    <w:rPr>
                                      <w:rFonts w:hint="eastAsia"/>
                                    </w:rPr>
                                    <w:t>27</w:t>
                                  </w:r>
                                  <w:r>
                                    <w:rPr>
                                      <w:rFonts w:hint="eastAsia"/>
                                    </w:rPr>
                                    <w:t>年は</w:t>
                                  </w:r>
                                  <w:r w:rsidR="00121ED7">
                                    <w:rPr>
                                      <w:rFonts w:hint="eastAsia"/>
                                    </w:rPr>
                                    <w:t>18</w:t>
                                  </w:r>
                                  <w:r>
                                    <w:rPr>
                                      <w:rFonts w:hint="eastAsia"/>
                                    </w:rPr>
                                    <w:t>日である。」「平成</w:t>
                                  </w:r>
                                  <w:r w:rsidR="00121ED7">
                                    <w:rPr>
                                      <w:rFonts w:hint="eastAsia"/>
                                    </w:rPr>
                                    <w:t>27</w:t>
                                  </w:r>
                                  <w:r>
                                    <w:rPr>
                                      <w:rFonts w:hint="eastAsia"/>
                                    </w:rPr>
                                    <w:t>年のヒストグラムは</w:t>
                                  </w:r>
                                  <w:r w:rsidR="00121ED7">
                                    <w:rPr>
                                      <w:rFonts w:hint="eastAsia"/>
                                    </w:rPr>
                                    <w:t>27</w:t>
                                  </w:r>
                                  <w:r>
                                    <w:rPr>
                                      <w:rFonts w:hint="eastAsia"/>
                                    </w:rPr>
                                    <w:t>℃以上</w:t>
                                  </w:r>
                                  <w:r w:rsidR="00121ED7">
                                    <w:rPr>
                                      <w:rFonts w:hint="eastAsia"/>
                                    </w:rPr>
                                    <w:t>29</w:t>
                                  </w:r>
                                  <w:r>
                                    <w:rPr>
                                      <w:rFonts w:hint="eastAsia"/>
                                    </w:rPr>
                                    <w:t>℃未満と</w:t>
                                  </w:r>
                                  <w:r w:rsidR="00121ED7">
                                    <w:rPr>
                                      <w:rFonts w:hint="eastAsia"/>
                                    </w:rPr>
                                    <w:t>35</w:t>
                                  </w:r>
                                  <w:r>
                                    <w:rPr>
                                      <w:rFonts w:hint="eastAsia"/>
                                    </w:rPr>
                                    <w:t>℃以上</w:t>
                                  </w:r>
                                  <w:r w:rsidR="00121ED7">
                                    <w:rPr>
                                      <w:rFonts w:hint="eastAsia"/>
                                    </w:rPr>
                                    <w:t>37</w:t>
                                  </w:r>
                                  <w:r>
                                    <w:rPr>
                                      <w:rFonts w:hint="eastAsia"/>
                                    </w:rPr>
                                    <w:t>℃未満の２か所で分布が集中しているが，平成</w:t>
                                  </w:r>
                                  <w:r w:rsidR="00121ED7">
                                    <w:rPr>
                                      <w:rFonts w:hint="eastAsia"/>
                                    </w:rPr>
                                    <w:t>17</w:t>
                                  </w:r>
                                  <w:r>
                                    <w:rPr>
                                      <w:rFonts w:hint="eastAsia"/>
                                    </w:rPr>
                                    <w:t>年は</w:t>
                                  </w:r>
                                  <w:r w:rsidR="00121ED7">
                                    <w:rPr>
                                      <w:rFonts w:hint="eastAsia"/>
                                    </w:rPr>
                                    <w:t>31</w:t>
                                  </w:r>
                                  <w:r>
                                    <w:rPr>
                                      <w:rFonts w:hint="eastAsia"/>
                                    </w:rPr>
                                    <w:t>℃以上３５℃未満に集中している。」「平成</w:t>
                                  </w:r>
                                  <w:r w:rsidR="00121ED7">
                                    <w:rPr>
                                      <w:rFonts w:hint="eastAsia"/>
                                    </w:rPr>
                                    <w:t>17</w:t>
                                  </w:r>
                                  <w:r>
                                    <w:rPr>
                                      <w:rFonts w:hint="eastAsia"/>
                                    </w:rPr>
                                    <w:t>年の度数折れ線は平成</w:t>
                                  </w:r>
                                  <w:r w:rsidR="00121ED7">
                                    <w:rPr>
                                      <w:rFonts w:hint="eastAsia"/>
                                    </w:rPr>
                                    <w:t>27</w:t>
                                  </w:r>
                                  <w:r>
                                    <w:rPr>
                                      <w:rFonts w:hint="eastAsia"/>
                                    </w:rPr>
                                    <w:t>年に比べ，全体的に右側にある。」「最高気温の最小値は，平成</w:t>
                                  </w:r>
                                  <w:r w:rsidR="00121ED7">
                                    <w:rPr>
                                      <w:rFonts w:hint="eastAsia"/>
                                    </w:rPr>
                                    <w:t>17</w:t>
                                  </w:r>
                                  <w:r>
                                    <w:rPr>
                                      <w:rFonts w:hint="eastAsia"/>
                                    </w:rPr>
                                    <w:t>年が</w:t>
                                  </w:r>
                                  <w:r w:rsidR="00121ED7">
                                    <w:rPr>
                                      <w:rFonts w:hint="eastAsia"/>
                                    </w:rPr>
                                    <w:t>25.3</w:t>
                                  </w:r>
                                  <w:r>
                                    <w:rPr>
                                      <w:rFonts w:hint="eastAsia"/>
                                    </w:rPr>
                                    <w:t>℃，平成</w:t>
                                  </w:r>
                                  <w:r w:rsidR="00121ED7">
                                    <w:rPr>
                                      <w:rFonts w:hint="eastAsia"/>
                                    </w:rPr>
                                    <w:t>27</w:t>
                                  </w:r>
                                  <w:r>
                                    <w:rPr>
                                      <w:rFonts w:hint="eastAsia"/>
                                    </w:rPr>
                                    <w:t>年が</w:t>
                                  </w:r>
                                  <w:r w:rsidR="00121ED7">
                                    <w:rPr>
                                      <w:rFonts w:hint="eastAsia"/>
                                    </w:rPr>
                                    <w:t>21.1</w:t>
                                  </w:r>
                                  <w:r>
                                    <w:rPr>
                                      <w:rFonts w:hint="eastAsia"/>
                                    </w:rPr>
                                    <w:t>℃である。」</w:t>
                                  </w:r>
                                </w:p>
                                <w:p w:rsidR="00092FDA" w:rsidRDefault="00092FDA" w:rsidP="00863CE5">
                                  <w:pPr>
                                    <w:ind w:left="210" w:hangingChars="100" w:hanging="210"/>
                                  </w:pPr>
                                  <w:r>
                                    <w:rPr>
                                      <w:rFonts w:hint="eastAsia"/>
                                    </w:rPr>
                                    <w:t>・平成</w:t>
                                  </w:r>
                                  <w:r w:rsidR="00121ED7">
                                    <w:rPr>
                                      <w:rFonts w:hint="eastAsia"/>
                                    </w:rPr>
                                    <w:t>27</w:t>
                                  </w:r>
                                  <w:r>
                                    <w:rPr>
                                      <w:rFonts w:hint="eastAsia"/>
                                    </w:rPr>
                                    <w:t>年８月の方が暑かったといえる。</w:t>
                                  </w:r>
                                </w:p>
                                <w:p w:rsidR="00092FDA" w:rsidRDefault="00092FDA" w:rsidP="004715B3">
                                  <w:pPr>
                                    <w:ind w:leftChars="100" w:left="840" w:hangingChars="300" w:hanging="630"/>
                                  </w:pPr>
                                  <w:r>
                                    <w:rPr>
                                      <w:rFonts w:hint="eastAsia"/>
                                    </w:rPr>
                                    <w:t>理由「階級の幅が５℃の度数分布表から，猛暑日は平成</w:t>
                                  </w:r>
                                  <w:r w:rsidR="00121ED7">
                                    <w:rPr>
                                      <w:rFonts w:hint="eastAsia"/>
                                    </w:rPr>
                                    <w:t>27</w:t>
                                  </w:r>
                                  <w:r>
                                    <w:rPr>
                                      <w:rFonts w:hint="eastAsia"/>
                                    </w:rPr>
                                    <w:t>年が９日，平成</w:t>
                                  </w:r>
                                  <w:r w:rsidR="00121ED7">
                                    <w:rPr>
                                      <w:rFonts w:hint="eastAsia"/>
                                    </w:rPr>
                                    <w:t>17</w:t>
                                  </w:r>
                                  <w:r>
                                    <w:rPr>
                                      <w:rFonts w:hint="eastAsia"/>
                                    </w:rPr>
                                    <w:t>年は２日である。」「階級の幅が２℃の度数分布表から，</w:t>
                                  </w:r>
                                  <w:r w:rsidR="00121ED7">
                                    <w:rPr>
                                      <w:rFonts w:hint="eastAsia"/>
                                    </w:rPr>
                                    <w:t>34</w:t>
                                  </w:r>
                                  <w:r>
                                    <w:rPr>
                                      <w:rFonts w:hint="eastAsia"/>
                                    </w:rPr>
                                    <w:t>℃以上の日は平成</w:t>
                                  </w:r>
                                  <w:r w:rsidR="00121ED7">
                                    <w:rPr>
                                      <w:rFonts w:hint="eastAsia"/>
                                    </w:rPr>
                                    <w:t>27</w:t>
                                  </w:r>
                                  <w:r>
                                    <w:rPr>
                                      <w:rFonts w:hint="eastAsia"/>
                                    </w:rPr>
                                    <w:t>年が</w:t>
                                  </w:r>
                                  <w:r w:rsidR="00121ED7">
                                    <w:rPr>
                                      <w:rFonts w:hint="eastAsia"/>
                                    </w:rPr>
                                    <w:t>11</w:t>
                                  </w:r>
                                  <w:r>
                                    <w:rPr>
                                      <w:rFonts w:hint="eastAsia"/>
                                    </w:rPr>
                                    <w:t>日（３６度以上は５日），平成</w:t>
                                  </w:r>
                                  <w:r w:rsidR="00121ED7">
                                    <w:rPr>
                                      <w:rFonts w:hint="eastAsia"/>
                                    </w:rPr>
                                    <w:t>17</w:t>
                                  </w:r>
                                  <w:r>
                                    <w:rPr>
                                      <w:rFonts w:hint="eastAsia"/>
                                    </w:rPr>
                                    <w:t>年は６日（０日）である。」「最高気温の最大値は平成</w:t>
                                  </w:r>
                                  <w:r w:rsidR="00121ED7">
                                    <w:rPr>
                                      <w:rFonts w:hint="eastAsia"/>
                                    </w:rPr>
                                    <w:t>17</w:t>
                                  </w:r>
                                  <w:r>
                                    <w:rPr>
                                      <w:rFonts w:hint="eastAsia"/>
                                    </w:rPr>
                                    <w:t>年が</w:t>
                                  </w:r>
                                  <w:r w:rsidR="00121ED7">
                                    <w:rPr>
                                      <w:rFonts w:hint="eastAsia"/>
                                    </w:rPr>
                                    <w:t>35.0</w:t>
                                  </w:r>
                                  <w:r>
                                    <w:rPr>
                                      <w:rFonts w:hint="eastAsia"/>
                                    </w:rPr>
                                    <w:t>℃，平成</w:t>
                                  </w:r>
                                  <w:r w:rsidR="00121ED7">
                                    <w:rPr>
                                      <w:rFonts w:hint="eastAsia"/>
                                    </w:rPr>
                                    <w:t>27</w:t>
                                  </w:r>
                                  <w:r>
                                    <w:rPr>
                                      <w:rFonts w:hint="eastAsia"/>
                                    </w:rPr>
                                    <w:t>年が</w:t>
                                  </w:r>
                                  <w:r w:rsidR="00121ED7">
                                    <w:rPr>
                                      <w:rFonts w:hint="eastAsia"/>
                                    </w:rPr>
                                    <w:t>37.0</w:t>
                                  </w:r>
                                  <w:r>
                                    <w:rPr>
                                      <w:rFonts w:hint="eastAsia"/>
                                    </w:rPr>
                                    <w:t>℃である。」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7.05pt;margin-top:3.55pt;width:4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0RRQIAAGAEAAAOAAAAZHJzL2Uyb0RvYy54bWysVM2O0zAQviPxDpbvNGm3Zduo6WrpUoS0&#10;C0gLD+A4TmPhP2y3yXJsJcRD8AqIM8+TF2HsdLvlRxwQOVgej+fzN9/MZH7RSoG2zDquVY6HgxQj&#10;pqguuVrn+N3b1ZMpRs4TVRKhFcvxHXP4YvH40bwxGRvpWouSWQQgymWNyXHtvcmSxNGaSeIG2jAF&#10;zkpbSTyYdp2UljSALkUyStOnSaNtaaymzDk4veqdeBHxq4pR/7qqHPNI5Bi4+bjauBZhTRZzkq0t&#10;MTWnBxrkH1hIwhU8eoS6Ip6gjeW/QUlOrXa68gOqZaKrilMWc4Bshukv2dzWxLCYC4jjzFEm9/9g&#10;6avtG4t4meOz9BwjRSQUqdt/6nZfu933bv8Zdfsv3X7f7b6BjUZBsMa4DOJuDUT69pluofAxeWeu&#10;NX3vkNLLmqg1u7RWNzUjJRAehsjkJLTHcQGkaG50Ce+SjdcRqK2sDGqCPgjQoXB3x2Kx1iMKh5Pz&#10;0XgymmBEwTccp2ez6SS+QbL7cGOdf8G0RGGTYwvdEOHJ9tr5QIdk91fCa04LXq64ENGw62IpLNoS&#10;6JxV/A7oP10TCjU5ngUif4dI4/cnCMk9jIDgMsfT4yWSBd2eqzI2qCdc9HugLNRByKBdr6JvizYW&#10;cRg7Oqhc6PIOpLW6b3kYUdjU2n7EqIF2z7H7sCGWYSReKijPbDgeh/mIxhi0BcOeeopTD1EUoHLs&#10;Meq3Sx9nKkpgLqGMKx4FfmBy4AxtHHU/jFyYk1M73nr4MSx+AAAA//8DAFBLAwQUAAYACAAAACEA&#10;2/8w4d0AAAAIAQAADwAAAGRycy9kb3ducmV2LnhtbEyPwU7DMBBE70j8g7VIXCrqJJBQQpwKKvXE&#10;qaHc3XhJIuJ1sN02/XuWE5xWoxnNvqnWsx3FCX0YHClIlwkIpNaZgToF+/ft3QpEiJqMHh2hggsG&#10;WNfXV5UujTvTDk9N7ASXUCi1gj7GqZQytD1aHZZuQmLv03mrI0vfSeP1mcvtKLMkKaTVA/GHXk+4&#10;6bH9ao5WQfHd3C/ePsyCdpftq29tbjb7XKnbm/nlGUTEOf6F4Ref0aFmpoM7kgliZP2QclLBIx+2&#10;n9K8AHFQkGWrDGRdyf8D6h8AAAD//wMAUEsBAi0AFAAGAAgAAAAhALaDOJL+AAAA4QEAABMAAAAA&#10;AAAAAAAAAAAAAAAAAFtDb250ZW50X1R5cGVzXS54bWxQSwECLQAUAAYACAAAACEAOP0h/9YAAACU&#10;AQAACwAAAAAAAAAAAAAAAAAvAQAAX3JlbHMvLnJlbHNQSwECLQAUAAYACAAAACEACXjtEUUCAABg&#10;BAAADgAAAAAAAAAAAAAAAAAuAgAAZHJzL2Uyb0RvYy54bWxQSwECLQAUAAYACAAAACEA2/8w4d0A&#10;AAAIAQAADwAAAAAAAAAAAAAAAACfBAAAZHJzL2Rvd25yZXYueG1sUEsFBgAAAAAEAAQA8wAAAKkF&#10;AAAAAA==&#10;">
                      <v:textbox style="mso-fit-shape-to-text:t">
                        <w:txbxContent>
                          <w:p w:rsidR="00092FDA" w:rsidRDefault="00092FDA" w:rsidP="00863CE5">
                            <w:pPr>
                              <w:ind w:left="210" w:hangingChars="100" w:hanging="210"/>
                            </w:pPr>
                            <w:r>
                              <w:rPr>
                                <w:rFonts w:hint="eastAsia"/>
                              </w:rPr>
                              <w:t>・平成</w:t>
                            </w:r>
                            <w:r w:rsidR="00121ED7">
                              <w:rPr>
                                <w:rFonts w:hint="eastAsia"/>
                              </w:rPr>
                              <w:t>17</w:t>
                            </w:r>
                            <w:r>
                              <w:rPr>
                                <w:rFonts w:hint="eastAsia"/>
                              </w:rPr>
                              <w:t>年８月の方が暑かったといえる。</w:t>
                            </w:r>
                          </w:p>
                          <w:p w:rsidR="00092FDA" w:rsidRDefault="00092FDA" w:rsidP="000462D1">
                            <w:pPr>
                              <w:ind w:leftChars="100" w:left="840" w:hangingChars="300" w:hanging="630"/>
                            </w:pPr>
                            <w:r>
                              <w:rPr>
                                <w:rFonts w:hint="eastAsia"/>
                              </w:rPr>
                              <w:t>理由「階級の幅が２℃の度数分布表から，真夏日と猛暑日を合わせた日数は，平成</w:t>
                            </w:r>
                            <w:r w:rsidR="00121ED7">
                              <w:rPr>
                                <w:rFonts w:hint="eastAsia"/>
                              </w:rPr>
                              <w:t>17</w:t>
                            </w:r>
                            <w:r>
                              <w:rPr>
                                <w:rFonts w:hint="eastAsia"/>
                              </w:rPr>
                              <w:t>年が</w:t>
                            </w:r>
                            <w:r w:rsidR="00121ED7">
                              <w:rPr>
                                <w:rFonts w:hint="eastAsia"/>
                              </w:rPr>
                              <w:t>28</w:t>
                            </w:r>
                            <w:r>
                              <w:rPr>
                                <w:rFonts w:hint="eastAsia"/>
                              </w:rPr>
                              <w:t>日，平成</w:t>
                            </w:r>
                            <w:r w:rsidR="00121ED7">
                              <w:rPr>
                                <w:rFonts w:hint="eastAsia"/>
                              </w:rPr>
                              <w:t>27</w:t>
                            </w:r>
                            <w:r>
                              <w:rPr>
                                <w:rFonts w:hint="eastAsia"/>
                              </w:rPr>
                              <w:t>年は</w:t>
                            </w:r>
                            <w:r w:rsidR="00121ED7">
                              <w:rPr>
                                <w:rFonts w:hint="eastAsia"/>
                              </w:rPr>
                              <w:t>18</w:t>
                            </w:r>
                            <w:r>
                              <w:rPr>
                                <w:rFonts w:hint="eastAsia"/>
                              </w:rPr>
                              <w:t>日である。」「平成</w:t>
                            </w:r>
                            <w:r w:rsidR="00121ED7">
                              <w:rPr>
                                <w:rFonts w:hint="eastAsia"/>
                              </w:rPr>
                              <w:t>27</w:t>
                            </w:r>
                            <w:r>
                              <w:rPr>
                                <w:rFonts w:hint="eastAsia"/>
                              </w:rPr>
                              <w:t>年のヒストグラムは</w:t>
                            </w:r>
                            <w:r w:rsidR="00121ED7">
                              <w:rPr>
                                <w:rFonts w:hint="eastAsia"/>
                              </w:rPr>
                              <w:t>27</w:t>
                            </w:r>
                            <w:r>
                              <w:rPr>
                                <w:rFonts w:hint="eastAsia"/>
                              </w:rPr>
                              <w:t>℃以上</w:t>
                            </w:r>
                            <w:r w:rsidR="00121ED7">
                              <w:rPr>
                                <w:rFonts w:hint="eastAsia"/>
                              </w:rPr>
                              <w:t>29</w:t>
                            </w:r>
                            <w:r>
                              <w:rPr>
                                <w:rFonts w:hint="eastAsia"/>
                              </w:rPr>
                              <w:t>℃未満と</w:t>
                            </w:r>
                            <w:r w:rsidR="00121ED7">
                              <w:rPr>
                                <w:rFonts w:hint="eastAsia"/>
                              </w:rPr>
                              <w:t>35</w:t>
                            </w:r>
                            <w:r>
                              <w:rPr>
                                <w:rFonts w:hint="eastAsia"/>
                              </w:rPr>
                              <w:t>℃以上</w:t>
                            </w:r>
                            <w:r w:rsidR="00121ED7">
                              <w:rPr>
                                <w:rFonts w:hint="eastAsia"/>
                              </w:rPr>
                              <w:t>37</w:t>
                            </w:r>
                            <w:r>
                              <w:rPr>
                                <w:rFonts w:hint="eastAsia"/>
                              </w:rPr>
                              <w:t>℃未満の２か所で分布が集中しているが，平成</w:t>
                            </w:r>
                            <w:r w:rsidR="00121ED7">
                              <w:rPr>
                                <w:rFonts w:hint="eastAsia"/>
                              </w:rPr>
                              <w:t>17</w:t>
                            </w:r>
                            <w:r>
                              <w:rPr>
                                <w:rFonts w:hint="eastAsia"/>
                              </w:rPr>
                              <w:t>年は</w:t>
                            </w:r>
                            <w:r w:rsidR="00121ED7">
                              <w:rPr>
                                <w:rFonts w:hint="eastAsia"/>
                              </w:rPr>
                              <w:t>31</w:t>
                            </w:r>
                            <w:r>
                              <w:rPr>
                                <w:rFonts w:hint="eastAsia"/>
                              </w:rPr>
                              <w:t>℃以上３５℃未満に集中している。」「平成</w:t>
                            </w:r>
                            <w:r w:rsidR="00121ED7">
                              <w:rPr>
                                <w:rFonts w:hint="eastAsia"/>
                              </w:rPr>
                              <w:t>17</w:t>
                            </w:r>
                            <w:r>
                              <w:rPr>
                                <w:rFonts w:hint="eastAsia"/>
                              </w:rPr>
                              <w:t>年の度数折れ線は平成</w:t>
                            </w:r>
                            <w:r w:rsidR="00121ED7">
                              <w:rPr>
                                <w:rFonts w:hint="eastAsia"/>
                              </w:rPr>
                              <w:t>27</w:t>
                            </w:r>
                            <w:r>
                              <w:rPr>
                                <w:rFonts w:hint="eastAsia"/>
                              </w:rPr>
                              <w:t>年に比べ，全体的に右側にある。」「最高気温の最小値は，平成</w:t>
                            </w:r>
                            <w:r w:rsidR="00121ED7">
                              <w:rPr>
                                <w:rFonts w:hint="eastAsia"/>
                              </w:rPr>
                              <w:t>17</w:t>
                            </w:r>
                            <w:r>
                              <w:rPr>
                                <w:rFonts w:hint="eastAsia"/>
                              </w:rPr>
                              <w:t>年が</w:t>
                            </w:r>
                            <w:r w:rsidR="00121ED7">
                              <w:rPr>
                                <w:rFonts w:hint="eastAsia"/>
                              </w:rPr>
                              <w:t>25.3</w:t>
                            </w:r>
                            <w:r>
                              <w:rPr>
                                <w:rFonts w:hint="eastAsia"/>
                              </w:rPr>
                              <w:t>℃，平成</w:t>
                            </w:r>
                            <w:r w:rsidR="00121ED7">
                              <w:rPr>
                                <w:rFonts w:hint="eastAsia"/>
                              </w:rPr>
                              <w:t>27</w:t>
                            </w:r>
                            <w:r>
                              <w:rPr>
                                <w:rFonts w:hint="eastAsia"/>
                              </w:rPr>
                              <w:t>年が</w:t>
                            </w:r>
                            <w:r w:rsidR="00121ED7">
                              <w:rPr>
                                <w:rFonts w:hint="eastAsia"/>
                              </w:rPr>
                              <w:t>21.1</w:t>
                            </w:r>
                            <w:r>
                              <w:rPr>
                                <w:rFonts w:hint="eastAsia"/>
                              </w:rPr>
                              <w:t>℃である。」</w:t>
                            </w:r>
                          </w:p>
                          <w:p w:rsidR="00092FDA" w:rsidRDefault="00092FDA" w:rsidP="00863CE5">
                            <w:pPr>
                              <w:ind w:left="210" w:hangingChars="100" w:hanging="210"/>
                            </w:pPr>
                            <w:r>
                              <w:rPr>
                                <w:rFonts w:hint="eastAsia"/>
                              </w:rPr>
                              <w:t>・平成</w:t>
                            </w:r>
                            <w:r w:rsidR="00121ED7">
                              <w:rPr>
                                <w:rFonts w:hint="eastAsia"/>
                              </w:rPr>
                              <w:t>27</w:t>
                            </w:r>
                            <w:r>
                              <w:rPr>
                                <w:rFonts w:hint="eastAsia"/>
                              </w:rPr>
                              <w:t>年８月の方が暑かったといえる。</w:t>
                            </w:r>
                          </w:p>
                          <w:p w:rsidR="00092FDA" w:rsidRDefault="00092FDA" w:rsidP="004715B3">
                            <w:pPr>
                              <w:ind w:leftChars="100" w:left="840" w:hangingChars="300" w:hanging="630"/>
                            </w:pPr>
                            <w:r>
                              <w:rPr>
                                <w:rFonts w:hint="eastAsia"/>
                              </w:rPr>
                              <w:t>理由「階級の幅が５℃の度数分布表から，猛暑日は平成</w:t>
                            </w:r>
                            <w:r w:rsidR="00121ED7">
                              <w:rPr>
                                <w:rFonts w:hint="eastAsia"/>
                              </w:rPr>
                              <w:t>27</w:t>
                            </w:r>
                            <w:r>
                              <w:rPr>
                                <w:rFonts w:hint="eastAsia"/>
                              </w:rPr>
                              <w:t>年が９日，平成</w:t>
                            </w:r>
                            <w:r w:rsidR="00121ED7">
                              <w:rPr>
                                <w:rFonts w:hint="eastAsia"/>
                              </w:rPr>
                              <w:t>17</w:t>
                            </w:r>
                            <w:r>
                              <w:rPr>
                                <w:rFonts w:hint="eastAsia"/>
                              </w:rPr>
                              <w:t>年は２日である。」「階級の幅が２℃の度数分布表から，</w:t>
                            </w:r>
                            <w:r w:rsidR="00121ED7">
                              <w:rPr>
                                <w:rFonts w:hint="eastAsia"/>
                              </w:rPr>
                              <w:t>34</w:t>
                            </w:r>
                            <w:r>
                              <w:rPr>
                                <w:rFonts w:hint="eastAsia"/>
                              </w:rPr>
                              <w:t>℃以上の日は平成</w:t>
                            </w:r>
                            <w:r w:rsidR="00121ED7">
                              <w:rPr>
                                <w:rFonts w:hint="eastAsia"/>
                              </w:rPr>
                              <w:t>27</w:t>
                            </w:r>
                            <w:r>
                              <w:rPr>
                                <w:rFonts w:hint="eastAsia"/>
                              </w:rPr>
                              <w:t>年が</w:t>
                            </w:r>
                            <w:r w:rsidR="00121ED7">
                              <w:rPr>
                                <w:rFonts w:hint="eastAsia"/>
                              </w:rPr>
                              <w:t>11</w:t>
                            </w:r>
                            <w:r>
                              <w:rPr>
                                <w:rFonts w:hint="eastAsia"/>
                              </w:rPr>
                              <w:t>日（３６度以上は５日），平成</w:t>
                            </w:r>
                            <w:r w:rsidR="00121ED7">
                              <w:rPr>
                                <w:rFonts w:hint="eastAsia"/>
                              </w:rPr>
                              <w:t>17</w:t>
                            </w:r>
                            <w:r>
                              <w:rPr>
                                <w:rFonts w:hint="eastAsia"/>
                              </w:rPr>
                              <w:t>年は６日（０日）である。」「最高気温の最大値は平成</w:t>
                            </w:r>
                            <w:r w:rsidR="00121ED7">
                              <w:rPr>
                                <w:rFonts w:hint="eastAsia"/>
                              </w:rPr>
                              <w:t>17</w:t>
                            </w:r>
                            <w:r>
                              <w:rPr>
                                <w:rFonts w:hint="eastAsia"/>
                              </w:rPr>
                              <w:t>年が</w:t>
                            </w:r>
                            <w:r w:rsidR="00121ED7">
                              <w:rPr>
                                <w:rFonts w:hint="eastAsia"/>
                              </w:rPr>
                              <w:t>35.0</w:t>
                            </w:r>
                            <w:r>
                              <w:rPr>
                                <w:rFonts w:hint="eastAsia"/>
                              </w:rPr>
                              <w:t>℃，平成</w:t>
                            </w:r>
                            <w:r w:rsidR="00121ED7">
                              <w:rPr>
                                <w:rFonts w:hint="eastAsia"/>
                              </w:rPr>
                              <w:t>27</w:t>
                            </w:r>
                            <w:r>
                              <w:rPr>
                                <w:rFonts w:hint="eastAsia"/>
                              </w:rPr>
                              <w:t>年が</w:t>
                            </w:r>
                            <w:r w:rsidR="00121ED7">
                              <w:rPr>
                                <w:rFonts w:hint="eastAsia"/>
                              </w:rPr>
                              <w:t>37.0</w:t>
                            </w:r>
                            <w:r>
                              <w:rPr>
                                <w:rFonts w:hint="eastAsia"/>
                              </w:rPr>
                              <w:t>℃である。」</w:t>
                            </w:r>
                          </w:p>
                        </w:txbxContent>
                      </v:textbox>
                    </v:shape>
                  </w:pict>
                </mc:Fallback>
              </mc:AlternateContent>
            </w: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863CE5" w:rsidRDefault="00863CE5">
            <w:pPr>
              <w:ind w:left="210" w:hangingChars="100" w:hanging="210"/>
              <w:rPr>
                <w:rFonts w:hAnsi="ＭＳ 明朝"/>
                <w:szCs w:val="21"/>
              </w:rPr>
            </w:pPr>
          </w:p>
          <w:p w:rsidR="00DC6E1C" w:rsidRDefault="00DC6E1C">
            <w:pPr>
              <w:ind w:left="210" w:hangingChars="100" w:hanging="210"/>
              <w:rPr>
                <w:rFonts w:hAnsi="ＭＳ 明朝"/>
                <w:szCs w:val="21"/>
              </w:rPr>
            </w:pPr>
          </w:p>
          <w:p w:rsidR="00863CE5" w:rsidRDefault="00863CE5" w:rsidP="00DC6E1C">
            <w:pPr>
              <w:rPr>
                <w:rFonts w:hAnsi="ＭＳ 明朝"/>
                <w:kern w:val="2"/>
                <w:szCs w:val="21"/>
              </w:rPr>
            </w:pPr>
          </w:p>
        </w:tc>
        <w:tc>
          <w:tcPr>
            <w:tcW w:w="3064" w:type="dxa"/>
            <w:tcBorders>
              <w:top w:val="single" w:sz="4" w:space="0" w:color="auto"/>
              <w:left w:val="single" w:sz="4" w:space="0" w:color="auto"/>
              <w:bottom w:val="single" w:sz="4" w:space="0" w:color="auto"/>
              <w:right w:val="single" w:sz="4" w:space="0" w:color="auto"/>
            </w:tcBorders>
            <w:hideMark/>
          </w:tcPr>
          <w:p w:rsidR="00D70095" w:rsidRDefault="00D85C13">
            <w:pPr>
              <w:ind w:left="210" w:hangingChars="100" w:hanging="210"/>
              <w:rPr>
                <w:rFonts w:hAnsi="ＭＳ 明朝"/>
                <w:kern w:val="2"/>
                <w:szCs w:val="21"/>
              </w:rPr>
            </w:pPr>
            <w:r>
              <w:rPr>
                <w:rFonts w:hAnsi="ＭＳ 明朝" w:hint="eastAsia"/>
                <w:szCs w:val="21"/>
              </w:rPr>
              <w:t>◇</w:t>
            </w:r>
            <w:r w:rsidR="00D70095">
              <w:rPr>
                <w:rFonts w:hAnsi="ＭＳ 明朝" w:hint="eastAsia"/>
                <w:szCs w:val="21"/>
              </w:rPr>
              <w:t>班でまとめた考えと違ってもよいが，その理由を書かせる。</w:t>
            </w:r>
          </w:p>
        </w:tc>
        <w:tc>
          <w:tcPr>
            <w:tcW w:w="1701" w:type="dxa"/>
            <w:tcBorders>
              <w:top w:val="nil"/>
              <w:left w:val="single" w:sz="4" w:space="0" w:color="auto"/>
              <w:bottom w:val="single" w:sz="4" w:space="0" w:color="auto"/>
              <w:right w:val="single" w:sz="4" w:space="0" w:color="auto"/>
            </w:tcBorders>
          </w:tcPr>
          <w:p w:rsidR="00D70095" w:rsidRDefault="00D70095">
            <w:pPr>
              <w:rPr>
                <w:rFonts w:hAnsi="ＭＳ 明朝"/>
                <w:szCs w:val="21"/>
              </w:rPr>
            </w:pPr>
          </w:p>
          <w:p w:rsidR="00D70095" w:rsidRDefault="00D70095">
            <w:pPr>
              <w:rPr>
                <w:rFonts w:hAnsi="ＭＳ 明朝"/>
                <w:kern w:val="2"/>
                <w:szCs w:val="21"/>
              </w:rPr>
            </w:pPr>
          </w:p>
        </w:tc>
        <w:tc>
          <w:tcPr>
            <w:tcW w:w="1133" w:type="dxa"/>
            <w:tcBorders>
              <w:top w:val="nil"/>
              <w:left w:val="single" w:sz="4" w:space="0" w:color="auto"/>
              <w:bottom w:val="single" w:sz="4" w:space="0" w:color="auto"/>
              <w:right w:val="single" w:sz="4" w:space="0" w:color="auto"/>
            </w:tcBorders>
          </w:tcPr>
          <w:p w:rsidR="00D70095" w:rsidRDefault="00D70095">
            <w:pPr>
              <w:rPr>
                <w:rFonts w:hAnsi="ＭＳ 明朝"/>
                <w:kern w:val="2"/>
                <w:szCs w:val="21"/>
              </w:rPr>
            </w:pPr>
          </w:p>
        </w:tc>
      </w:tr>
      <w:tr w:rsidR="00D85C13" w:rsidTr="006E507D">
        <w:trPr>
          <w:trHeight w:val="611"/>
        </w:trPr>
        <w:tc>
          <w:tcPr>
            <w:tcW w:w="3555" w:type="dxa"/>
            <w:tcBorders>
              <w:top w:val="single" w:sz="4" w:space="0" w:color="auto"/>
              <w:left w:val="single" w:sz="4" w:space="0" w:color="auto"/>
              <w:bottom w:val="single" w:sz="4" w:space="0" w:color="auto"/>
              <w:right w:val="single" w:sz="4" w:space="0" w:color="auto"/>
            </w:tcBorders>
          </w:tcPr>
          <w:p w:rsidR="00D85C13" w:rsidRDefault="00D85C13">
            <w:pPr>
              <w:ind w:left="210" w:hangingChars="100" w:hanging="210"/>
              <w:rPr>
                <w:rFonts w:hAnsi="ＭＳ 明朝"/>
                <w:szCs w:val="21"/>
              </w:rPr>
            </w:pPr>
            <w:r>
              <w:rPr>
                <w:rFonts w:hAnsi="ＭＳ 明朝" w:hint="eastAsia"/>
                <w:szCs w:val="21"/>
              </w:rPr>
              <w:t>○次時の予告を行う。</w:t>
            </w:r>
          </w:p>
        </w:tc>
        <w:tc>
          <w:tcPr>
            <w:tcW w:w="3064" w:type="dxa"/>
            <w:tcBorders>
              <w:top w:val="single" w:sz="4" w:space="0" w:color="auto"/>
              <w:left w:val="single" w:sz="4" w:space="0" w:color="auto"/>
              <w:bottom w:val="single" w:sz="4" w:space="0" w:color="auto"/>
              <w:right w:val="single" w:sz="4" w:space="0" w:color="auto"/>
            </w:tcBorders>
          </w:tcPr>
          <w:p w:rsidR="00D85C13" w:rsidRDefault="00D85C13">
            <w:pPr>
              <w:ind w:left="210" w:hangingChars="100" w:hanging="210"/>
              <w:rPr>
                <w:rFonts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D85C13" w:rsidRDefault="00D85C13">
            <w:pPr>
              <w:rPr>
                <w:rFonts w:hAnsi="ＭＳ 明朝"/>
                <w:szCs w:val="21"/>
              </w:rPr>
            </w:pPr>
          </w:p>
        </w:tc>
        <w:tc>
          <w:tcPr>
            <w:tcW w:w="1133" w:type="dxa"/>
            <w:tcBorders>
              <w:top w:val="single" w:sz="4" w:space="0" w:color="auto"/>
              <w:left w:val="single" w:sz="4" w:space="0" w:color="auto"/>
              <w:bottom w:val="single" w:sz="4" w:space="0" w:color="auto"/>
              <w:right w:val="single" w:sz="4" w:space="0" w:color="auto"/>
            </w:tcBorders>
          </w:tcPr>
          <w:p w:rsidR="00D85C13" w:rsidRDefault="00D85C13">
            <w:pPr>
              <w:rPr>
                <w:rFonts w:hAnsi="ＭＳ 明朝"/>
                <w:kern w:val="2"/>
                <w:szCs w:val="21"/>
              </w:rPr>
            </w:pPr>
          </w:p>
        </w:tc>
      </w:tr>
    </w:tbl>
    <w:p w:rsidR="00A73E36" w:rsidRPr="00817FB7" w:rsidRDefault="00A73E36" w:rsidP="00D70095"/>
    <w:sectPr w:rsidR="00A73E36" w:rsidRPr="00817FB7" w:rsidSect="009312D2">
      <w:headerReference w:type="default" r:id="rId9"/>
      <w:footerReference w:type="default" r:id="rId10"/>
      <w:pgSz w:w="11907" w:h="16840" w:code="9"/>
      <w:pgMar w:top="1134" w:right="1134" w:bottom="1134" w:left="1134" w:header="680" w:footer="720" w:gutter="0"/>
      <w:pgNumType w:start="1"/>
      <w:cols w:space="720"/>
      <w:noEndnote/>
      <w:docGrid w:type="lines" w:linePitch="340"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18" w:rsidRDefault="008B3618" w:rsidP="006653DA">
      <w:r>
        <w:separator/>
      </w:r>
    </w:p>
  </w:endnote>
  <w:endnote w:type="continuationSeparator" w:id="0">
    <w:p w:rsidR="008B3618" w:rsidRDefault="008B3618" w:rsidP="006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僣....">
    <w:altName w:val="Arial Unicode MS"/>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DA" w:rsidRDefault="00092FDA">
    <w:pPr>
      <w:framePr w:wrap="auto" w:vAnchor="text" w:hAnchor="margin" w:xAlign="center" w:y="1"/>
      <w:jc w:val="center"/>
      <w:rPr>
        <w:rFonts w:hAnsi="Century"/>
        <w:spacing w:val="60"/>
      </w:rPr>
    </w:pPr>
    <w:r>
      <w:t xml:space="preserve">- </w:t>
    </w:r>
    <w:r>
      <w:fldChar w:fldCharType="begin"/>
    </w:r>
    <w:r>
      <w:instrText>page \* MERGEFORMAT</w:instrText>
    </w:r>
    <w:r>
      <w:fldChar w:fldCharType="separate"/>
    </w:r>
    <w:r w:rsidR="0036578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18" w:rsidRDefault="008B3618" w:rsidP="006653DA">
      <w:r>
        <w:separator/>
      </w:r>
    </w:p>
  </w:footnote>
  <w:footnote w:type="continuationSeparator" w:id="0">
    <w:p w:rsidR="008B3618" w:rsidRDefault="008B3618" w:rsidP="006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DA" w:rsidRDefault="00092FDA">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2D3"/>
    <w:multiLevelType w:val="hybridMultilevel"/>
    <w:tmpl w:val="0A6650DE"/>
    <w:lvl w:ilvl="0" w:tplc="21A89866">
      <w:start w:val="1"/>
      <w:numFmt w:val="decimal"/>
      <w:lvlText w:val="%1"/>
      <w:lvlJc w:val="left"/>
      <w:pPr>
        <w:ind w:left="675" w:hanging="405"/>
      </w:pPr>
      <w:rPr>
        <w:rFonts w:ascii="ＭＳ ゴシック" w:eastAsia="ＭＳ ゴシック" w:hAnsi="ＭＳ ゴシック" w:cs="Times New Roman" w:hint="default"/>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20F06028"/>
    <w:multiLevelType w:val="hybridMultilevel"/>
    <w:tmpl w:val="9AAC46C8"/>
    <w:lvl w:ilvl="0" w:tplc="C42444A2">
      <w:start w:val="1"/>
      <w:numFmt w:val="decimalEnclosedCircle"/>
      <w:lvlText w:val="%1"/>
      <w:lvlJc w:val="left"/>
      <w:pPr>
        <w:ind w:left="360" w:hanging="360"/>
      </w:pPr>
      <w:rPr>
        <w:rFonts w:ascii="Times New Roman" w:hAnsi="Times New Roman" w:cs="Times New Roman" w:hint="eastAsia"/>
      </w:rPr>
    </w:lvl>
    <w:lvl w:ilvl="1" w:tplc="DC44A568">
      <w:start w:val="1"/>
      <w:numFmt w:val="decimalEnclosedCircle"/>
      <w:lvlText w:val="%2"/>
      <w:lvlJc w:val="left"/>
      <w:pPr>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DE70ECE"/>
    <w:multiLevelType w:val="hybridMultilevel"/>
    <w:tmpl w:val="FEA6EED4"/>
    <w:lvl w:ilvl="0" w:tplc="FA7E36C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C24E9E"/>
    <w:multiLevelType w:val="hybridMultilevel"/>
    <w:tmpl w:val="4DBEC738"/>
    <w:lvl w:ilvl="0" w:tplc="416EA5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6D"/>
    <w:rsid w:val="000029D8"/>
    <w:rsid w:val="00011388"/>
    <w:rsid w:val="00011EAD"/>
    <w:rsid w:val="00013A78"/>
    <w:rsid w:val="00020DB1"/>
    <w:rsid w:val="000227FA"/>
    <w:rsid w:val="00031740"/>
    <w:rsid w:val="000462D1"/>
    <w:rsid w:val="00047F0F"/>
    <w:rsid w:val="00054841"/>
    <w:rsid w:val="00064DF7"/>
    <w:rsid w:val="00065120"/>
    <w:rsid w:val="000667F4"/>
    <w:rsid w:val="000707CF"/>
    <w:rsid w:val="0008180F"/>
    <w:rsid w:val="00092FDA"/>
    <w:rsid w:val="000A1603"/>
    <w:rsid w:val="000A1D46"/>
    <w:rsid w:val="000A3FAA"/>
    <w:rsid w:val="000B28A8"/>
    <w:rsid w:val="000B7ADA"/>
    <w:rsid w:val="000F21D6"/>
    <w:rsid w:val="000F27F9"/>
    <w:rsid w:val="000F344A"/>
    <w:rsid w:val="00101CA2"/>
    <w:rsid w:val="001126A7"/>
    <w:rsid w:val="001162A6"/>
    <w:rsid w:val="00121ED7"/>
    <w:rsid w:val="00130BB2"/>
    <w:rsid w:val="00134915"/>
    <w:rsid w:val="0013788D"/>
    <w:rsid w:val="0014102A"/>
    <w:rsid w:val="00150566"/>
    <w:rsid w:val="00151336"/>
    <w:rsid w:val="0016130D"/>
    <w:rsid w:val="00161488"/>
    <w:rsid w:val="001772CF"/>
    <w:rsid w:val="00190E4F"/>
    <w:rsid w:val="001C77E5"/>
    <w:rsid w:val="001D267E"/>
    <w:rsid w:val="001D74C9"/>
    <w:rsid w:val="001E20D4"/>
    <w:rsid w:val="001E465D"/>
    <w:rsid w:val="00206846"/>
    <w:rsid w:val="00223F47"/>
    <w:rsid w:val="0022770A"/>
    <w:rsid w:val="002332CF"/>
    <w:rsid w:val="00250FE2"/>
    <w:rsid w:val="0025625F"/>
    <w:rsid w:val="002648AB"/>
    <w:rsid w:val="002661C0"/>
    <w:rsid w:val="00270D3F"/>
    <w:rsid w:val="002A02A6"/>
    <w:rsid w:val="002A17B1"/>
    <w:rsid w:val="002B3418"/>
    <w:rsid w:val="002C24B1"/>
    <w:rsid w:val="002C700E"/>
    <w:rsid w:val="002D0F2D"/>
    <w:rsid w:val="0030104A"/>
    <w:rsid w:val="00304450"/>
    <w:rsid w:val="00306996"/>
    <w:rsid w:val="00313BB3"/>
    <w:rsid w:val="00313FA6"/>
    <w:rsid w:val="00315D6B"/>
    <w:rsid w:val="003265C2"/>
    <w:rsid w:val="003328FE"/>
    <w:rsid w:val="00343857"/>
    <w:rsid w:val="0034417D"/>
    <w:rsid w:val="00350A05"/>
    <w:rsid w:val="00353958"/>
    <w:rsid w:val="00355E6E"/>
    <w:rsid w:val="00365781"/>
    <w:rsid w:val="00382AA9"/>
    <w:rsid w:val="00387C0C"/>
    <w:rsid w:val="00395D53"/>
    <w:rsid w:val="003C40C9"/>
    <w:rsid w:val="003D0891"/>
    <w:rsid w:val="003D097E"/>
    <w:rsid w:val="003D5022"/>
    <w:rsid w:val="003E4663"/>
    <w:rsid w:val="003E4C92"/>
    <w:rsid w:val="003E5703"/>
    <w:rsid w:val="003E666D"/>
    <w:rsid w:val="00417A46"/>
    <w:rsid w:val="00436912"/>
    <w:rsid w:val="00447C12"/>
    <w:rsid w:val="00450C5A"/>
    <w:rsid w:val="004537BE"/>
    <w:rsid w:val="00454AF6"/>
    <w:rsid w:val="00457172"/>
    <w:rsid w:val="004715B3"/>
    <w:rsid w:val="00493AFF"/>
    <w:rsid w:val="00495471"/>
    <w:rsid w:val="004C1E40"/>
    <w:rsid w:val="004C3D58"/>
    <w:rsid w:val="004D51FD"/>
    <w:rsid w:val="004E5A45"/>
    <w:rsid w:val="005125E4"/>
    <w:rsid w:val="00522085"/>
    <w:rsid w:val="00524AB0"/>
    <w:rsid w:val="0052564B"/>
    <w:rsid w:val="005264F9"/>
    <w:rsid w:val="005273C9"/>
    <w:rsid w:val="00543CFE"/>
    <w:rsid w:val="00545D7F"/>
    <w:rsid w:val="00572529"/>
    <w:rsid w:val="00573FFB"/>
    <w:rsid w:val="00580423"/>
    <w:rsid w:val="00583A59"/>
    <w:rsid w:val="0059196D"/>
    <w:rsid w:val="005B4E57"/>
    <w:rsid w:val="005B6EF3"/>
    <w:rsid w:val="005C0A3D"/>
    <w:rsid w:val="005C2DCE"/>
    <w:rsid w:val="005D5DB0"/>
    <w:rsid w:val="005D7D4F"/>
    <w:rsid w:val="005E6929"/>
    <w:rsid w:val="00601EF1"/>
    <w:rsid w:val="006067CF"/>
    <w:rsid w:val="0062382B"/>
    <w:rsid w:val="00624CD3"/>
    <w:rsid w:val="00636361"/>
    <w:rsid w:val="00637D3A"/>
    <w:rsid w:val="00646D95"/>
    <w:rsid w:val="00655FC8"/>
    <w:rsid w:val="006653DA"/>
    <w:rsid w:val="00671865"/>
    <w:rsid w:val="00681154"/>
    <w:rsid w:val="00696054"/>
    <w:rsid w:val="006A1570"/>
    <w:rsid w:val="006A43C7"/>
    <w:rsid w:val="006B2DE3"/>
    <w:rsid w:val="006B556F"/>
    <w:rsid w:val="006C0261"/>
    <w:rsid w:val="006C49D4"/>
    <w:rsid w:val="006C5C1A"/>
    <w:rsid w:val="006D5E46"/>
    <w:rsid w:val="006E36F1"/>
    <w:rsid w:val="006E507D"/>
    <w:rsid w:val="00700267"/>
    <w:rsid w:val="00700336"/>
    <w:rsid w:val="007061C5"/>
    <w:rsid w:val="00710F14"/>
    <w:rsid w:val="007239B5"/>
    <w:rsid w:val="00723B97"/>
    <w:rsid w:val="00732A2E"/>
    <w:rsid w:val="0074035E"/>
    <w:rsid w:val="00745601"/>
    <w:rsid w:val="00794854"/>
    <w:rsid w:val="007A698F"/>
    <w:rsid w:val="007B160F"/>
    <w:rsid w:val="007B324D"/>
    <w:rsid w:val="007B63F5"/>
    <w:rsid w:val="007C6E98"/>
    <w:rsid w:val="007D10BD"/>
    <w:rsid w:val="007D4170"/>
    <w:rsid w:val="007E5E0F"/>
    <w:rsid w:val="00807799"/>
    <w:rsid w:val="00817FB7"/>
    <w:rsid w:val="00824B22"/>
    <w:rsid w:val="00824BF8"/>
    <w:rsid w:val="00843A06"/>
    <w:rsid w:val="008621D2"/>
    <w:rsid w:val="00863CE5"/>
    <w:rsid w:val="00887B5B"/>
    <w:rsid w:val="00892970"/>
    <w:rsid w:val="008B3618"/>
    <w:rsid w:val="008F32EF"/>
    <w:rsid w:val="00905FE7"/>
    <w:rsid w:val="0090708F"/>
    <w:rsid w:val="00912B2E"/>
    <w:rsid w:val="009149E9"/>
    <w:rsid w:val="009163C9"/>
    <w:rsid w:val="00923C45"/>
    <w:rsid w:val="009312D2"/>
    <w:rsid w:val="009430E4"/>
    <w:rsid w:val="00955CAA"/>
    <w:rsid w:val="00966B35"/>
    <w:rsid w:val="009737B7"/>
    <w:rsid w:val="009A4EAB"/>
    <w:rsid w:val="009A7BC2"/>
    <w:rsid w:val="009B068E"/>
    <w:rsid w:val="009C0B5E"/>
    <w:rsid w:val="009C27EF"/>
    <w:rsid w:val="009D1375"/>
    <w:rsid w:val="009E435B"/>
    <w:rsid w:val="009E5B78"/>
    <w:rsid w:val="009F03C5"/>
    <w:rsid w:val="009F3EB5"/>
    <w:rsid w:val="009F6C4B"/>
    <w:rsid w:val="00A049DC"/>
    <w:rsid w:val="00A07955"/>
    <w:rsid w:val="00A10195"/>
    <w:rsid w:val="00A14CC1"/>
    <w:rsid w:val="00A2754D"/>
    <w:rsid w:val="00A432AE"/>
    <w:rsid w:val="00A5456F"/>
    <w:rsid w:val="00A562F4"/>
    <w:rsid w:val="00A65711"/>
    <w:rsid w:val="00A6666E"/>
    <w:rsid w:val="00A72552"/>
    <w:rsid w:val="00A73E36"/>
    <w:rsid w:val="00A81BA2"/>
    <w:rsid w:val="00A908A2"/>
    <w:rsid w:val="00AA2A70"/>
    <w:rsid w:val="00AA3A8D"/>
    <w:rsid w:val="00AB3739"/>
    <w:rsid w:val="00AB516D"/>
    <w:rsid w:val="00AB7D54"/>
    <w:rsid w:val="00AC0183"/>
    <w:rsid w:val="00AD00C7"/>
    <w:rsid w:val="00AD0353"/>
    <w:rsid w:val="00AD22B4"/>
    <w:rsid w:val="00AD2808"/>
    <w:rsid w:val="00AD3A77"/>
    <w:rsid w:val="00AD5C1E"/>
    <w:rsid w:val="00AE5C9E"/>
    <w:rsid w:val="00B00E35"/>
    <w:rsid w:val="00B35557"/>
    <w:rsid w:val="00B36078"/>
    <w:rsid w:val="00B402B7"/>
    <w:rsid w:val="00B5299C"/>
    <w:rsid w:val="00B54390"/>
    <w:rsid w:val="00B573ED"/>
    <w:rsid w:val="00B7099A"/>
    <w:rsid w:val="00B729B5"/>
    <w:rsid w:val="00B742D5"/>
    <w:rsid w:val="00BB156A"/>
    <w:rsid w:val="00BC6FA3"/>
    <w:rsid w:val="00BE20C7"/>
    <w:rsid w:val="00BE31EB"/>
    <w:rsid w:val="00BE5172"/>
    <w:rsid w:val="00BE5E5F"/>
    <w:rsid w:val="00BF31D0"/>
    <w:rsid w:val="00C03339"/>
    <w:rsid w:val="00C1481B"/>
    <w:rsid w:val="00C14BAE"/>
    <w:rsid w:val="00C275CF"/>
    <w:rsid w:val="00C643C6"/>
    <w:rsid w:val="00C652A6"/>
    <w:rsid w:val="00C745E7"/>
    <w:rsid w:val="00C75374"/>
    <w:rsid w:val="00C7629E"/>
    <w:rsid w:val="00C77E94"/>
    <w:rsid w:val="00C8691C"/>
    <w:rsid w:val="00C8792C"/>
    <w:rsid w:val="00CB0C30"/>
    <w:rsid w:val="00CB3917"/>
    <w:rsid w:val="00CB3A5F"/>
    <w:rsid w:val="00CC1604"/>
    <w:rsid w:val="00CC6ACF"/>
    <w:rsid w:val="00CF1F62"/>
    <w:rsid w:val="00CF2CE1"/>
    <w:rsid w:val="00D161D2"/>
    <w:rsid w:val="00D3130F"/>
    <w:rsid w:val="00D336B4"/>
    <w:rsid w:val="00D41544"/>
    <w:rsid w:val="00D41848"/>
    <w:rsid w:val="00D43F66"/>
    <w:rsid w:val="00D46512"/>
    <w:rsid w:val="00D51994"/>
    <w:rsid w:val="00D5569B"/>
    <w:rsid w:val="00D63772"/>
    <w:rsid w:val="00D67201"/>
    <w:rsid w:val="00D70095"/>
    <w:rsid w:val="00D85C13"/>
    <w:rsid w:val="00D909AF"/>
    <w:rsid w:val="00D91139"/>
    <w:rsid w:val="00D95229"/>
    <w:rsid w:val="00DB7962"/>
    <w:rsid w:val="00DC043C"/>
    <w:rsid w:val="00DC4A01"/>
    <w:rsid w:val="00DC6E1C"/>
    <w:rsid w:val="00DD3285"/>
    <w:rsid w:val="00DE0599"/>
    <w:rsid w:val="00DE093F"/>
    <w:rsid w:val="00DE6626"/>
    <w:rsid w:val="00DE6BB4"/>
    <w:rsid w:val="00DE73A2"/>
    <w:rsid w:val="00DF0353"/>
    <w:rsid w:val="00E34E46"/>
    <w:rsid w:val="00E52936"/>
    <w:rsid w:val="00E636B6"/>
    <w:rsid w:val="00E76B92"/>
    <w:rsid w:val="00E803BD"/>
    <w:rsid w:val="00E84F3D"/>
    <w:rsid w:val="00E86050"/>
    <w:rsid w:val="00E92AC6"/>
    <w:rsid w:val="00EB7BB1"/>
    <w:rsid w:val="00EB7D10"/>
    <w:rsid w:val="00EC240D"/>
    <w:rsid w:val="00ED4ABE"/>
    <w:rsid w:val="00EE2B08"/>
    <w:rsid w:val="00EE3466"/>
    <w:rsid w:val="00EE67BF"/>
    <w:rsid w:val="00EF0393"/>
    <w:rsid w:val="00EF2BBE"/>
    <w:rsid w:val="00F06184"/>
    <w:rsid w:val="00F064C9"/>
    <w:rsid w:val="00F070E8"/>
    <w:rsid w:val="00F125B9"/>
    <w:rsid w:val="00F17D2C"/>
    <w:rsid w:val="00F26DDB"/>
    <w:rsid w:val="00F35DE6"/>
    <w:rsid w:val="00F47F3B"/>
    <w:rsid w:val="00F5058C"/>
    <w:rsid w:val="00F6365B"/>
    <w:rsid w:val="00F72CAB"/>
    <w:rsid w:val="00F800B7"/>
    <w:rsid w:val="00F815EA"/>
    <w:rsid w:val="00F83F2B"/>
    <w:rsid w:val="00F91E83"/>
    <w:rsid w:val="00F94EC1"/>
    <w:rsid w:val="00F9512D"/>
    <w:rsid w:val="00FA4229"/>
    <w:rsid w:val="00FA7811"/>
    <w:rsid w:val="00FB2122"/>
    <w:rsid w:val="00FB3327"/>
    <w:rsid w:val="00FC2F1A"/>
    <w:rsid w:val="00FD029D"/>
    <w:rsid w:val="00FD1C57"/>
    <w:rsid w:val="00FD3EF2"/>
    <w:rsid w:val="00FD5168"/>
    <w:rsid w:val="00FE592E"/>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 w:type="paragraph" w:styleId="ad">
    <w:name w:val="annotation text"/>
    <w:basedOn w:val="a"/>
    <w:link w:val="ae"/>
    <w:uiPriority w:val="99"/>
    <w:semiHidden/>
    <w:unhideWhenUsed/>
    <w:rsid w:val="00EC240D"/>
    <w:pPr>
      <w:jc w:val="left"/>
    </w:pPr>
  </w:style>
  <w:style w:type="character" w:customStyle="1" w:styleId="ae">
    <w:name w:val="コメント文字列 (文字)"/>
    <w:basedOn w:val="a0"/>
    <w:link w:val="ad"/>
    <w:uiPriority w:val="99"/>
    <w:semiHidden/>
    <w:rsid w:val="00EC240D"/>
    <w:rPr>
      <w:rFonts w:ascii="ＭＳ 明朝" w:eastAsia="ＭＳ 明朝" w:hAnsi="Times New Roman" w:cs="Times New Roman"/>
      <w:color w:val="000000"/>
      <w:kern w:val="0"/>
      <w:szCs w:val="20"/>
    </w:rPr>
  </w:style>
  <w:style w:type="paragraph" w:styleId="af">
    <w:name w:val="annotation subject"/>
    <w:basedOn w:val="ad"/>
    <w:next w:val="ad"/>
    <w:link w:val="af0"/>
    <w:uiPriority w:val="99"/>
    <w:semiHidden/>
    <w:unhideWhenUsed/>
    <w:rsid w:val="00EC240D"/>
    <w:rPr>
      <w:b/>
      <w:bCs/>
    </w:rPr>
  </w:style>
  <w:style w:type="character" w:customStyle="1" w:styleId="af0">
    <w:name w:val="コメント内容 (文字)"/>
    <w:basedOn w:val="ae"/>
    <w:link w:val="af"/>
    <w:uiPriority w:val="99"/>
    <w:semiHidden/>
    <w:rsid w:val="00EC240D"/>
    <w:rPr>
      <w:rFonts w:ascii="ＭＳ 明朝" w:eastAsia="ＭＳ 明朝" w:hAnsi="Times New Roman" w:cs="Times New Roman"/>
      <w:b/>
      <w:bCs/>
      <w:color w:val="000000"/>
      <w:kern w:val="0"/>
      <w:szCs w:val="20"/>
    </w:rPr>
  </w:style>
  <w:style w:type="paragraph" w:styleId="af1">
    <w:name w:val="Body Text"/>
    <w:basedOn w:val="a"/>
    <w:link w:val="af2"/>
    <w:unhideWhenUsed/>
    <w:rsid w:val="00D70095"/>
    <w:pPr>
      <w:overflowPunct/>
      <w:adjustRightInd/>
      <w:textAlignment w:val="auto"/>
    </w:pPr>
    <w:rPr>
      <w:rFonts w:ascii="Century" w:eastAsia="HG丸ｺﾞｼｯｸM-PRO" w:hAnsi="Century"/>
      <w:color w:val="auto"/>
      <w:kern w:val="2"/>
      <w:sz w:val="22"/>
      <w:szCs w:val="24"/>
    </w:rPr>
  </w:style>
  <w:style w:type="character" w:customStyle="1" w:styleId="af2">
    <w:name w:val="本文 (文字)"/>
    <w:basedOn w:val="a0"/>
    <w:link w:val="af1"/>
    <w:rsid w:val="00D70095"/>
    <w:rPr>
      <w:rFonts w:ascii="Century" w:eastAsia="HG丸ｺﾞｼｯｸM-PRO" w:hAnsi="Century" w:cs="Times New Roman"/>
      <w:sz w:val="22"/>
      <w:szCs w:val="24"/>
    </w:rPr>
  </w:style>
  <w:style w:type="paragraph" w:customStyle="1" w:styleId="Default">
    <w:name w:val="Default"/>
    <w:rsid w:val="00D70095"/>
    <w:pPr>
      <w:widowControl w:val="0"/>
      <w:autoSpaceDE w:val="0"/>
      <w:autoSpaceDN w:val="0"/>
      <w:adjustRightInd w:val="0"/>
    </w:pPr>
    <w:rPr>
      <w:rFonts w:ascii="..僣...." w:eastAsia="..僣...." w:cs="..僣...."/>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 w:type="paragraph" w:styleId="ad">
    <w:name w:val="annotation text"/>
    <w:basedOn w:val="a"/>
    <w:link w:val="ae"/>
    <w:uiPriority w:val="99"/>
    <w:semiHidden/>
    <w:unhideWhenUsed/>
    <w:rsid w:val="00EC240D"/>
    <w:pPr>
      <w:jc w:val="left"/>
    </w:pPr>
  </w:style>
  <w:style w:type="character" w:customStyle="1" w:styleId="ae">
    <w:name w:val="コメント文字列 (文字)"/>
    <w:basedOn w:val="a0"/>
    <w:link w:val="ad"/>
    <w:uiPriority w:val="99"/>
    <w:semiHidden/>
    <w:rsid w:val="00EC240D"/>
    <w:rPr>
      <w:rFonts w:ascii="ＭＳ 明朝" w:eastAsia="ＭＳ 明朝" w:hAnsi="Times New Roman" w:cs="Times New Roman"/>
      <w:color w:val="000000"/>
      <w:kern w:val="0"/>
      <w:szCs w:val="20"/>
    </w:rPr>
  </w:style>
  <w:style w:type="paragraph" w:styleId="af">
    <w:name w:val="annotation subject"/>
    <w:basedOn w:val="ad"/>
    <w:next w:val="ad"/>
    <w:link w:val="af0"/>
    <w:uiPriority w:val="99"/>
    <w:semiHidden/>
    <w:unhideWhenUsed/>
    <w:rsid w:val="00EC240D"/>
    <w:rPr>
      <w:b/>
      <w:bCs/>
    </w:rPr>
  </w:style>
  <w:style w:type="character" w:customStyle="1" w:styleId="af0">
    <w:name w:val="コメント内容 (文字)"/>
    <w:basedOn w:val="ae"/>
    <w:link w:val="af"/>
    <w:uiPriority w:val="99"/>
    <w:semiHidden/>
    <w:rsid w:val="00EC240D"/>
    <w:rPr>
      <w:rFonts w:ascii="ＭＳ 明朝" w:eastAsia="ＭＳ 明朝" w:hAnsi="Times New Roman" w:cs="Times New Roman"/>
      <w:b/>
      <w:bCs/>
      <w:color w:val="000000"/>
      <w:kern w:val="0"/>
      <w:szCs w:val="20"/>
    </w:rPr>
  </w:style>
  <w:style w:type="paragraph" w:styleId="af1">
    <w:name w:val="Body Text"/>
    <w:basedOn w:val="a"/>
    <w:link w:val="af2"/>
    <w:unhideWhenUsed/>
    <w:rsid w:val="00D70095"/>
    <w:pPr>
      <w:overflowPunct/>
      <w:adjustRightInd/>
      <w:textAlignment w:val="auto"/>
    </w:pPr>
    <w:rPr>
      <w:rFonts w:ascii="Century" w:eastAsia="HG丸ｺﾞｼｯｸM-PRO" w:hAnsi="Century"/>
      <w:color w:val="auto"/>
      <w:kern w:val="2"/>
      <w:sz w:val="22"/>
      <w:szCs w:val="24"/>
    </w:rPr>
  </w:style>
  <w:style w:type="character" w:customStyle="1" w:styleId="af2">
    <w:name w:val="本文 (文字)"/>
    <w:basedOn w:val="a0"/>
    <w:link w:val="af1"/>
    <w:rsid w:val="00D70095"/>
    <w:rPr>
      <w:rFonts w:ascii="Century" w:eastAsia="HG丸ｺﾞｼｯｸM-PRO" w:hAnsi="Century" w:cs="Times New Roman"/>
      <w:sz w:val="22"/>
      <w:szCs w:val="24"/>
    </w:rPr>
  </w:style>
  <w:style w:type="paragraph" w:customStyle="1" w:styleId="Default">
    <w:name w:val="Default"/>
    <w:rsid w:val="00D70095"/>
    <w:pPr>
      <w:widowControl w:val="0"/>
      <w:autoSpaceDE w:val="0"/>
      <w:autoSpaceDN w:val="0"/>
      <w:adjustRightInd w:val="0"/>
    </w:pPr>
    <w:rPr>
      <w:rFonts w:ascii="..僣...." w:eastAsia="..僣...." w:cs="..僣...."/>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8710">
      <w:bodyDiv w:val="1"/>
      <w:marLeft w:val="0"/>
      <w:marRight w:val="0"/>
      <w:marTop w:val="0"/>
      <w:marBottom w:val="0"/>
      <w:divBdr>
        <w:top w:val="none" w:sz="0" w:space="0" w:color="auto"/>
        <w:left w:val="none" w:sz="0" w:space="0" w:color="auto"/>
        <w:bottom w:val="none" w:sz="0" w:space="0" w:color="auto"/>
        <w:right w:val="none" w:sz="0" w:space="0" w:color="auto"/>
      </w:divBdr>
    </w:div>
    <w:div w:id="147786610">
      <w:bodyDiv w:val="1"/>
      <w:marLeft w:val="0"/>
      <w:marRight w:val="0"/>
      <w:marTop w:val="0"/>
      <w:marBottom w:val="0"/>
      <w:divBdr>
        <w:top w:val="none" w:sz="0" w:space="0" w:color="auto"/>
        <w:left w:val="none" w:sz="0" w:space="0" w:color="auto"/>
        <w:bottom w:val="none" w:sz="0" w:space="0" w:color="auto"/>
        <w:right w:val="none" w:sz="0" w:space="0" w:color="auto"/>
      </w:divBdr>
    </w:div>
    <w:div w:id="249123933">
      <w:bodyDiv w:val="1"/>
      <w:marLeft w:val="0"/>
      <w:marRight w:val="0"/>
      <w:marTop w:val="0"/>
      <w:marBottom w:val="0"/>
      <w:divBdr>
        <w:top w:val="none" w:sz="0" w:space="0" w:color="auto"/>
        <w:left w:val="none" w:sz="0" w:space="0" w:color="auto"/>
        <w:bottom w:val="none" w:sz="0" w:space="0" w:color="auto"/>
        <w:right w:val="none" w:sz="0" w:space="0" w:color="auto"/>
      </w:divBdr>
    </w:div>
    <w:div w:id="369230078">
      <w:bodyDiv w:val="1"/>
      <w:marLeft w:val="0"/>
      <w:marRight w:val="0"/>
      <w:marTop w:val="0"/>
      <w:marBottom w:val="0"/>
      <w:divBdr>
        <w:top w:val="none" w:sz="0" w:space="0" w:color="auto"/>
        <w:left w:val="none" w:sz="0" w:space="0" w:color="auto"/>
        <w:bottom w:val="none" w:sz="0" w:space="0" w:color="auto"/>
        <w:right w:val="none" w:sz="0" w:space="0" w:color="auto"/>
      </w:divBdr>
    </w:div>
    <w:div w:id="575669565">
      <w:bodyDiv w:val="1"/>
      <w:marLeft w:val="0"/>
      <w:marRight w:val="0"/>
      <w:marTop w:val="0"/>
      <w:marBottom w:val="0"/>
      <w:divBdr>
        <w:top w:val="none" w:sz="0" w:space="0" w:color="auto"/>
        <w:left w:val="none" w:sz="0" w:space="0" w:color="auto"/>
        <w:bottom w:val="none" w:sz="0" w:space="0" w:color="auto"/>
        <w:right w:val="none" w:sz="0" w:space="0" w:color="auto"/>
      </w:divBdr>
    </w:div>
    <w:div w:id="977955056">
      <w:bodyDiv w:val="1"/>
      <w:marLeft w:val="0"/>
      <w:marRight w:val="0"/>
      <w:marTop w:val="0"/>
      <w:marBottom w:val="0"/>
      <w:divBdr>
        <w:top w:val="none" w:sz="0" w:space="0" w:color="auto"/>
        <w:left w:val="none" w:sz="0" w:space="0" w:color="auto"/>
        <w:bottom w:val="none" w:sz="0" w:space="0" w:color="auto"/>
        <w:right w:val="none" w:sz="0" w:space="0" w:color="auto"/>
      </w:divBdr>
    </w:div>
    <w:div w:id="1163205987">
      <w:bodyDiv w:val="1"/>
      <w:marLeft w:val="0"/>
      <w:marRight w:val="0"/>
      <w:marTop w:val="0"/>
      <w:marBottom w:val="0"/>
      <w:divBdr>
        <w:top w:val="none" w:sz="0" w:space="0" w:color="auto"/>
        <w:left w:val="none" w:sz="0" w:space="0" w:color="auto"/>
        <w:bottom w:val="none" w:sz="0" w:space="0" w:color="auto"/>
        <w:right w:val="none" w:sz="0" w:space="0" w:color="auto"/>
      </w:divBdr>
    </w:div>
    <w:div w:id="1325548895">
      <w:bodyDiv w:val="1"/>
      <w:marLeft w:val="0"/>
      <w:marRight w:val="0"/>
      <w:marTop w:val="0"/>
      <w:marBottom w:val="0"/>
      <w:divBdr>
        <w:top w:val="none" w:sz="0" w:space="0" w:color="auto"/>
        <w:left w:val="none" w:sz="0" w:space="0" w:color="auto"/>
        <w:bottom w:val="none" w:sz="0" w:space="0" w:color="auto"/>
        <w:right w:val="none" w:sz="0" w:space="0" w:color="auto"/>
      </w:divBdr>
    </w:div>
    <w:div w:id="1484613990">
      <w:bodyDiv w:val="1"/>
      <w:marLeft w:val="0"/>
      <w:marRight w:val="0"/>
      <w:marTop w:val="0"/>
      <w:marBottom w:val="0"/>
      <w:divBdr>
        <w:top w:val="none" w:sz="0" w:space="0" w:color="auto"/>
        <w:left w:val="none" w:sz="0" w:space="0" w:color="auto"/>
        <w:bottom w:val="none" w:sz="0" w:space="0" w:color="auto"/>
        <w:right w:val="none" w:sz="0" w:space="0" w:color="auto"/>
      </w:divBdr>
    </w:div>
    <w:div w:id="16210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4D88-B53F-42CF-A602-12B24569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安芸太田町</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togouchu2</cp:lastModifiedBy>
  <cp:revision>5</cp:revision>
  <cp:lastPrinted>2017-01-25T00:23:00Z</cp:lastPrinted>
  <dcterms:created xsi:type="dcterms:W3CDTF">2017-03-10T07:53:00Z</dcterms:created>
  <dcterms:modified xsi:type="dcterms:W3CDTF">2017-09-06T09:45:00Z</dcterms:modified>
</cp:coreProperties>
</file>